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A39A6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spacing w:before="69"/>
        <w:rPr>
          <w:spacing w:val="-1"/>
        </w:rPr>
      </w:pPr>
      <w:r>
        <w:t>Name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Listed</w:t>
      </w:r>
      <w:r>
        <w:rPr>
          <w:spacing w:val="-2"/>
        </w:rPr>
        <w:t xml:space="preserve"> </w:t>
      </w:r>
      <w:proofErr w:type="spellStart"/>
      <w:proofErr w:type="gramStart"/>
      <w:r>
        <w:rPr>
          <w:spacing w:val="-1"/>
        </w:rPr>
        <w:t>Entity:</w:t>
      </w:r>
      <w:r w:rsidR="00B95126">
        <w:rPr>
          <w:spacing w:val="-1"/>
        </w:rPr>
        <w:t>Laxmi Cotspin Limited</w:t>
      </w:r>
      <w:proofErr w:type="spellEnd"/>
      <w:proofErr w:type="gramEnd"/>
    </w:p>
    <w:p w14:paraId="0ED28480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>Scrip</w:t>
      </w:r>
      <w:r>
        <w:t xml:space="preserve"> </w:t>
      </w:r>
      <w:r>
        <w:rPr>
          <w:spacing w:val="-1"/>
        </w:rPr>
        <w:t>Code/Name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Scrip/Class</w:t>
      </w:r>
      <w: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Security</w:t>
      </w:r>
      <w:r w:rsidR="00B95126">
        <w:rPr>
          <w:spacing w:val="-1"/>
        </w:rPr>
        <w:t xml:space="preserve">:  </w:t>
      </w:r>
      <w:proofErr w:type="spellStart"/>
      <w:r w:rsidR="00B95126">
        <w:rPr>
          <w:spacing w:val="-1"/>
        </w:rPr>
        <w:t>LAXMICOT</w:t>
      </w:r>
      <w:proofErr w:type="spellEnd"/>
    </w:p>
    <w:p w14:paraId="3D31EB42" w14:textId="77777777" w:rsidR="001D168F" w:rsidRDefault="0018587D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t xml:space="preserve">Share </w:t>
      </w:r>
      <w:r>
        <w:rPr>
          <w:spacing w:val="-1"/>
        </w:rPr>
        <w:t>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Filed</w:t>
      </w:r>
      <w:r>
        <w:rPr>
          <w:spacing w:val="1"/>
        </w:rPr>
        <w:t xml:space="preserve"> </w:t>
      </w:r>
      <w:r>
        <w:rPr>
          <w:spacing w:val="-1"/>
        </w:rPr>
        <w:t>under:</w:t>
      </w:r>
      <w:r>
        <w:t xml:space="preserve"> </w:t>
      </w:r>
      <w:proofErr w:type="spellStart"/>
      <w:r w:rsidR="00DF6FC4">
        <w:rPr>
          <w:spacing w:val="-1"/>
        </w:rPr>
        <w:t>31b</w:t>
      </w:r>
      <w:proofErr w:type="spellEnd"/>
    </w:p>
    <w:p w14:paraId="3F1B04C4" w14:textId="77777777" w:rsidR="001D168F" w:rsidRPr="001D168F" w:rsidRDefault="001D168F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 xml:space="preserve">Share Holding Pattern as </w:t>
      </w:r>
      <w:proofErr w:type="gramStart"/>
      <w:r>
        <w:rPr>
          <w:spacing w:val="-1"/>
        </w:rPr>
        <w:t>on :</w:t>
      </w:r>
      <w:proofErr w:type="gramEnd"/>
      <w:r w:rsidR="00B95126">
        <w:rPr>
          <w:spacing w:val="-1"/>
        </w:rPr>
        <w:t xml:space="preserve"> </w:t>
      </w:r>
      <w:proofErr w:type="spellStart"/>
      <w:r w:rsidR="00B95126">
        <w:rPr>
          <w:spacing w:val="-1"/>
        </w:rPr>
        <w:t>30-Jun-2025</w:t>
      </w:r>
      <w:proofErr w:type="spellEnd"/>
      <w:r>
        <w:rPr>
          <w:spacing w:val="-1"/>
        </w:rPr>
        <w:t xml:space="preserve"> </w:t>
      </w:r>
    </w:p>
    <w:p w14:paraId="0A92991D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</w:pPr>
      <w:r>
        <w:rPr>
          <w:b/>
          <w:bCs/>
          <w:spacing w:val="-1"/>
        </w:rPr>
        <w:t>Declaration</w:t>
      </w:r>
      <w:r>
        <w:rPr>
          <w:spacing w:val="-1"/>
        </w:rPr>
        <w:t>: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Listed</w:t>
      </w:r>
      <w:r>
        <w:t xml:space="preserve"> </w:t>
      </w:r>
      <w:r>
        <w:rPr>
          <w:spacing w:val="-1"/>
        </w:rPr>
        <w:t>entity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required</w:t>
      </w:r>
      <w:r>
        <w:t xml:space="preserve"> to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4"/>
        </w:rPr>
        <w:t xml:space="preserve"> </w:t>
      </w:r>
      <w:r>
        <w:rPr>
          <w:spacing w:val="-1"/>
        </w:rPr>
        <w:t>declaration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extent</w:t>
      </w:r>
      <w: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submission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proofErr w:type="gramStart"/>
      <w:r>
        <w:t>information:-</w:t>
      </w:r>
      <w:proofErr w:type="gramEnd"/>
    </w:p>
    <w:p w14:paraId="3508B312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3748" w:type="pct"/>
        <w:tblInd w:w="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8"/>
        <w:gridCol w:w="4838"/>
        <w:gridCol w:w="1513"/>
        <w:gridCol w:w="4387"/>
      </w:tblGrid>
      <w:tr w:rsidR="001D168F" w14:paraId="27E6353C" w14:textId="77777777" w:rsidTr="009175FF">
        <w:tc>
          <w:tcPr>
            <w:tcW w:w="49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A8299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 xml:space="preserve">S. No. </w:t>
            </w:r>
          </w:p>
        </w:tc>
        <w:tc>
          <w:tcPr>
            <w:tcW w:w="203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0DEE1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Particulars</w:t>
            </w:r>
          </w:p>
        </w:tc>
        <w:tc>
          <w:tcPr>
            <w:tcW w:w="63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33987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Yes/No</w:t>
            </w:r>
          </w:p>
        </w:tc>
        <w:tc>
          <w:tcPr>
            <w:tcW w:w="18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2B714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</w:p>
        </w:tc>
      </w:tr>
      <w:tr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partly paid up shares?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Convertible Securities?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Warrants?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Whether Listed Entity has granted any ESOPs, which are outstanding?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5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against which depository receipts are issued?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6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in locked-in?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7</w:t>
            </w:r>
          </w:p>
        </w:tc>
        <w:tc>
          <w:p>
            <w:r>
              <w:rPr>
                <w:rFonts w:ascii="Time New Roman"/>
                <w:sz w:val="22"/>
              </w:rPr>
              <w:t>Whether any shares held by promoters are encumbered under Pledged?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8</w:t>
            </w:r>
          </w:p>
        </w:tc>
        <w:tc>
          <w:p>
            <w:r>
              <w:rPr>
                <w:rFonts w:ascii="Time New Roman"/>
                <w:sz w:val="22"/>
              </w:rPr>
              <w:t>Whether any shares held by promoters are encumbered under Non-Disposal Undertaking?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9</w:t>
            </w:r>
          </w:p>
        </w:tc>
        <w:tc>
          <w:p>
            <w:r>
              <w:rPr>
                <w:rFonts w:ascii="Time New Roman"/>
                <w:sz w:val="22"/>
              </w:rPr>
              <w:t>Whether any shares held by promoters are encumbered, other than by way of Pledge or NDU, if any?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10</w:t>
            </w:r>
          </w:p>
        </w:tc>
        <w:tc>
          <w:p>
            <w:r>
              <w:rPr>
                <w:rFonts w:ascii="Time New Roman"/>
                <w:sz w:val="22"/>
              </w:rPr>
              <w:t>Whether company has equity shares with differential voting rights?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11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significant beneficial owner?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14:paraId="459516C3" w14:textId="77777777" w:rsidR="0018587D" w:rsidRDefault="0018587D">
      <w:pPr>
        <w:pStyle w:val="BodyText"/>
        <w:kinsoku w:val="0"/>
        <w:overflowPunct w:val="0"/>
        <w:spacing w:before="10"/>
        <w:ind w:left="0" w:firstLine="0"/>
        <w:rPr>
          <w:sz w:val="16"/>
          <w:szCs w:val="16"/>
        </w:rPr>
      </w:pPr>
    </w:p>
    <w:p w14:paraId="03971A20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56D1E496" w14:textId="77777777" w:rsidR="0018587D" w:rsidRDefault="0018587D">
      <w:pPr>
        <w:pStyle w:val="BodyText"/>
        <w:kinsoku w:val="0"/>
        <w:overflowPunct w:val="0"/>
        <w:ind w:left="0" w:firstLine="0"/>
        <w:rPr>
          <w:sz w:val="19"/>
          <w:szCs w:val="19"/>
        </w:rPr>
      </w:pPr>
    </w:p>
    <w:p w14:paraId="4D3B39B7" w14:textId="77777777" w:rsidR="0018587D" w:rsidRDefault="00FB6CA5" w:rsidP="000D37B6">
      <w:pPr>
        <w:pStyle w:val="BodyText"/>
        <w:kinsoku w:val="0"/>
        <w:overflowPunct w:val="0"/>
        <w:ind w:left="447" w:firstLine="0"/>
        <w:jc w:val="center"/>
        <w:rPr>
          <w:spacing w:val="-1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5A1D0C16" wp14:editId="27658415">
                <wp:simplePos x="0" y="0"/>
                <wp:positionH relativeFrom="page">
                  <wp:posOffset>3738880</wp:posOffset>
                </wp:positionH>
                <wp:positionV relativeFrom="paragraph">
                  <wp:posOffset>857250</wp:posOffset>
                </wp:positionV>
                <wp:extent cx="29210" cy="12700"/>
                <wp:effectExtent l="0" t="0" r="0" b="0"/>
                <wp:wrapNone/>
                <wp:docPr id="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10" cy="12700"/>
                        </a:xfrm>
                        <a:custGeom>
                          <a:avLst/>
                          <a:gdLst>
                            <a:gd name="T0" fmla="*/ 0 w 46"/>
                            <a:gd name="T1" fmla="*/ 7 h 20"/>
                            <a:gd name="T2" fmla="*/ 45 w 46"/>
                            <a:gd name="T3" fmla="*/ 7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6" h="20">
                              <a:moveTo>
                                <a:pt x="0" y="7"/>
                              </a:moveTo>
                              <a:lnTo>
                                <a:pt x="45" y="7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8A14AFB" id="Freeform 10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94.4pt,67.85pt,296.65pt,67.85pt" coordsize="46,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u0lGFigIAAHQFAAAOAAAAZHJzL2Uyb0RvYy54bWysVNuO0zAQfUfiHyw/ItFcNt2yUdMV2mUR 0nKRtnyA4zhNhOMxttu0fD1jJ03DAi+IPETjzMnMmTPjWd8eO0kOwtgWVEGTRUyJUByqVu0K+nX7 8PoNJdYxVTEJShT0JCy93bx8se51LlJoQFbCEAyibN7rgjbO6TyKLG9Ex+wCtFDorMF0zOHR7KLK sB6jdzJK4/g66sFU2gAX1uLX+8FJNyF+XQvuPte1FY7IgiI3F94mvEv/jjZrlu8M003LRxrsH1h0 rFWYdAp1zxwje9P+FqpruQELtVtw6CKo65aLUANWk8TPqnlqmBahFhTH6kkm+//C8k+HJ/3FeOpW PwL/ZlGRqNc2nzz+YBFDyv4jVNhDtncQij3WpvN/YhnkGDQ9TZqKoyMcP6Y3aYLCc/Qk6SoOikcs P//K99a9FxDCsMOjdUNDKrSCnBVRrMOcW4xRdxJ78yoiMelJdj32bkIkM8SKNCQ9d3dCpDNEtvxj kKsZ5BIECe/OlFhzZsmPaqSJFmF+4uOgiwbr9fCcsext4pliCET5mv4CRnIefDUHDz+NSQwO8/Mx NpTgGJeDFJo5z83n8CbpC4oqkQabMPDq4CC2EPzu0rDVmPHilWqOypaB2Rk2OJGZzxHqmvJ6urN+ KnhopQwNlcqzSeIsyYJCFmRbea8nY82uvJOGHJi/pOEZKf0CM7BXVYjWCFa9G23HWjnYmF2iwGF4 /bz6HWDzEqoTzq6B4erjqkKjAfODkh6vfUHt9z0zghL5QeG9ukmyzO+JcMiWK1SOmLmnnHuY4hiq oI5i+71554bdstem3TWYKQnlKniLd6Zu/XQHfgOr8YBXO+g4riG/O+bngLosy81PAAAA//8DAFBL AwQUAAYACAAAACEAK1F4od4AAAALAQAADwAAAGRycy9kb3ducmV2LnhtbEyPwU7DMBBE70j8g7VI 3KgDISWEOFVB4sCRUCSOTrwkJvE6it028PVsT3DcmdHsm3KzuFEccA7Wk4LrVQICqfXGUqdg9/Z8 lYMIUZPRoydU8I0BNtX5WakL44/0ioc6doJLKBRaQR/jVEgZ2h6dDis/IbH36WenI59zJ82sj1zu RnmTJGvptCX+0OsJn3psh3rvFPwMu/f18GXntH6M5sM2+Ta8BKUuL5btA4iIS/wLwwmf0aFipsbv yQQxKsjynNEjG2nGoziR3ae3IJqTcpeArEr5f0P1CwAA//8DAFBLAQItABQABgAIAAAAIQC2gziS /gAAAOEBAAATAAAAAAAAAAAAAAAAAAAAAABbQ29udGVudF9UeXBlc10ueG1sUEsBAi0AFAAGAAgA AAAhADj9If/WAAAAlAEAAAsAAAAAAAAAAAAAAAAALwEAAF9yZWxzLy5yZWxzUEsBAi0AFAAGAAgA AAAhAG7SUYWKAgAAdAUAAA4AAAAAAAAAAAAAAAAALgIAAGRycy9lMm9Eb2MueG1sUEsBAi0AFAAG AAgAAAAhACtReKHeAAAACwEAAA8AAAAAAAAAAAAAAAAA5AQAAGRycy9kb3ducmV2LnhtbFBLBQYA AAAABAAEAPMAAADvBQAAAAA= " o:allowincell="f" filled="f" strokeweight=".82pt">
                <v:path arrowok="t" o:connecttype="custom" o:connectlocs="0,4445;28575,4445" o:connectangles="0,0"/>
                <w10:wrap anchorx="page"/>
              </v:polyline>
            </w:pict>
          </mc:Fallback>
        </mc:AlternateContent>
      </w:r>
      <w:r w:rsidR="0018587D">
        <w:rPr>
          <w:spacing w:val="-1"/>
        </w:rPr>
        <w:t>Table</w:t>
      </w:r>
      <w:r w:rsidR="0018587D">
        <w:t xml:space="preserve"> I</w:t>
      </w:r>
      <w:r w:rsidR="0018587D">
        <w:rPr>
          <w:spacing w:val="1"/>
        </w:rPr>
        <w:t xml:space="preserve"> </w:t>
      </w:r>
      <w:r w:rsidR="0018587D">
        <w:t>-</w:t>
      </w:r>
      <w:r w:rsidR="0018587D">
        <w:rPr>
          <w:spacing w:val="-3"/>
        </w:rPr>
        <w:t xml:space="preserve"> </w:t>
      </w:r>
      <w:r w:rsidR="0018587D">
        <w:rPr>
          <w:spacing w:val="-1"/>
        </w:rPr>
        <w:t>Summary</w:t>
      </w:r>
      <w:r w:rsidR="0018587D">
        <w:rPr>
          <w:spacing w:val="-4"/>
        </w:rPr>
        <w:t xml:space="preserve"> </w:t>
      </w:r>
      <w:r w:rsidR="0018587D">
        <w:rPr>
          <w:spacing w:val="-1"/>
        </w:rPr>
        <w:t>Statement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holding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of</w:t>
      </w:r>
      <w:r w:rsidR="0018587D">
        <w:rPr>
          <w:spacing w:val="6"/>
        </w:rPr>
        <w:t xml:space="preserve"> </w:t>
      </w:r>
      <w:r w:rsidR="0018587D">
        <w:rPr>
          <w:spacing w:val="-1"/>
        </w:rPr>
        <w:t>specified</w:t>
      </w:r>
      <w:r w:rsidR="0018587D">
        <w:t xml:space="preserve"> </w:t>
      </w:r>
      <w:r w:rsidR="0018587D">
        <w:rPr>
          <w:spacing w:val="-1"/>
        </w:rPr>
        <w:t>securities</w:t>
      </w:r>
    </w:p>
    <w:p w14:paraId="7421F88B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1182"/>
        <w:gridCol w:w="674"/>
        <w:gridCol w:w="906"/>
        <w:gridCol w:w="780"/>
        <w:gridCol w:w="907"/>
        <w:gridCol w:w="757"/>
        <w:gridCol w:w="1098"/>
        <w:gridCol w:w="506"/>
        <w:gridCol w:w="506"/>
        <w:gridCol w:w="421"/>
        <w:gridCol w:w="591"/>
        <w:gridCol w:w="1012"/>
        <w:gridCol w:w="1264"/>
        <w:gridCol w:w="632"/>
        <w:gridCol w:w="549"/>
        <w:gridCol w:w="423"/>
        <w:gridCol w:w="590"/>
        <w:gridCol w:w="1012"/>
        <w:gridCol w:w="337"/>
        <w:gridCol w:w="337"/>
        <w:gridCol w:w="338"/>
        <w:gridCol w:w="10"/>
      </w:tblGrid>
      <w:tr w:rsidR="005A4115" w14:paraId="412C3C74" w14:textId="72742028" w:rsidTr="009D6720">
        <w:trPr>
          <w:trHeight w:hRule="exact" w:val="1036"/>
        </w:trPr>
        <w:tc>
          <w:tcPr>
            <w:tcW w:w="674" w:type="dxa"/>
            <w:vMerge w:val="restart"/>
          </w:tcPr>
          <w:p w14:paraId="5648EF3F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84" w:right="118" w:hanging="171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Catego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>ry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"/>
                <w:w w:val="99"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I)</w:t>
            </w:r>
          </w:p>
        </w:tc>
        <w:tc>
          <w:tcPr>
            <w:tcW w:w="1182" w:type="dxa"/>
            <w:vMerge w:val="restart"/>
          </w:tcPr>
          <w:p w14:paraId="470F1C60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19" w:right="229" w:firstLine="6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shareholder</w:t>
            </w:r>
          </w:p>
          <w:p w14:paraId="29C07C92" w14:textId="77777777" w:rsidR="005A4115" w:rsidRDefault="005A4115" w:rsidP="00227FD3">
            <w:pPr>
              <w:pStyle w:val="TableParagraph"/>
              <w:kinsoku w:val="0"/>
              <w:overflowPunct w:val="0"/>
              <w:spacing w:line="158" w:lineRule="exact"/>
              <w:ind w:right="100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674" w:type="dxa"/>
          </w:tcPr>
          <w:p w14:paraId="5877C3E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21" w:right="118" w:hanging="8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olders</w:t>
            </w:r>
            <w:proofErr w:type="spellEnd"/>
          </w:p>
        </w:tc>
        <w:tc>
          <w:tcPr>
            <w:tcW w:w="906" w:type="dxa"/>
          </w:tcPr>
          <w:p w14:paraId="05A27C96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14" w:right="1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up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780" w:type="dxa"/>
          </w:tcPr>
          <w:p w14:paraId="459244E8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54" w:right="159" w:firstLine="55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 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07" w:type="dxa"/>
          </w:tcPr>
          <w:p w14:paraId="176A5DE3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16" w:right="12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underlying</w:t>
            </w:r>
          </w:p>
        </w:tc>
        <w:tc>
          <w:tcPr>
            <w:tcW w:w="757" w:type="dxa"/>
          </w:tcPr>
          <w:p w14:paraId="66A08CA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71" w:right="174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</w:p>
        </w:tc>
        <w:tc>
          <w:tcPr>
            <w:tcW w:w="1098" w:type="dxa"/>
          </w:tcPr>
          <w:p w14:paraId="383FDB0C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09" w:right="109" w:firstLine="21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2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as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total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2024" w:type="dxa"/>
            <w:gridSpan w:val="4"/>
          </w:tcPr>
          <w:p w14:paraId="04C33E0B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48" w:right="25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12" w:type="dxa"/>
          </w:tcPr>
          <w:p w14:paraId="512FE7F0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64" w:right="171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Underlying</w:t>
            </w:r>
          </w:p>
        </w:tc>
        <w:tc>
          <w:tcPr>
            <w:tcW w:w="1264" w:type="dxa"/>
          </w:tcPr>
          <w:p w14:paraId="35E1C804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02" w:right="106" w:firstLine="2"/>
              <w:jc w:val="center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-1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181" w:type="dxa"/>
            <w:gridSpan w:val="2"/>
          </w:tcPr>
          <w:p w14:paraId="31C31586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75" w:right="27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13" w:type="dxa"/>
            <w:gridSpan w:val="2"/>
          </w:tcPr>
          <w:p w14:paraId="241D87E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76" w:right="179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12" w:type="dxa"/>
          </w:tcPr>
          <w:p w14:paraId="1BF2802F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012" w:type="dxa"/>
            <w:gridSpan w:val="4"/>
          </w:tcPr>
          <w:p w14:paraId="6C0291C5" w14:textId="1836BCCA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Sub-categorization of shares</w:t>
            </w:r>
          </w:p>
        </w:tc>
      </w:tr>
      <w:tr w:rsidR="005A4115" w14:paraId="2FDFFF76" w14:textId="399F1A7E" w:rsidTr="009D6720">
        <w:trPr>
          <w:trHeight w:hRule="exact" w:val="194"/>
        </w:trPr>
        <w:tc>
          <w:tcPr>
            <w:tcW w:w="674" w:type="dxa"/>
            <w:vMerge/>
          </w:tcPr>
          <w:p w14:paraId="5917FC84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1182" w:type="dxa"/>
            <w:vMerge/>
          </w:tcPr>
          <w:p w14:paraId="083F2DA5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674" w:type="dxa"/>
            <w:vMerge w:val="restart"/>
          </w:tcPr>
          <w:p w14:paraId="7AC6D6A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906" w:type="dxa"/>
          </w:tcPr>
          <w:p w14:paraId="39268C7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780" w:type="dxa"/>
          </w:tcPr>
          <w:p w14:paraId="16E8183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7" w:type="dxa"/>
          </w:tcPr>
          <w:p w14:paraId="60F68F8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757" w:type="dxa"/>
          </w:tcPr>
          <w:p w14:paraId="6DEE520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098" w:type="dxa"/>
          </w:tcPr>
          <w:p w14:paraId="6ACD40F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calculated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</w:p>
        </w:tc>
        <w:tc>
          <w:tcPr>
            <w:tcW w:w="2024" w:type="dxa"/>
            <w:gridSpan w:val="4"/>
            <w:vMerge w:val="restart"/>
          </w:tcPr>
          <w:p w14:paraId="5F42119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12" w:type="dxa"/>
          </w:tcPr>
          <w:p w14:paraId="04A9507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264" w:type="dxa"/>
          </w:tcPr>
          <w:p w14:paraId="6E813FD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181" w:type="dxa"/>
            <w:gridSpan w:val="2"/>
          </w:tcPr>
          <w:p w14:paraId="6F7C28E6" w14:textId="77777777" w:rsidR="005A4115" w:rsidRDefault="005A4115" w:rsidP="00227FD3"/>
        </w:tc>
        <w:tc>
          <w:tcPr>
            <w:tcW w:w="1013" w:type="dxa"/>
            <w:gridSpan w:val="2"/>
          </w:tcPr>
          <w:p w14:paraId="0939E62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12" w:type="dxa"/>
          </w:tcPr>
          <w:p w14:paraId="0D3E737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12" w:type="dxa"/>
            <w:gridSpan w:val="4"/>
          </w:tcPr>
          <w:p w14:paraId="27C82B37" w14:textId="0224E6A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Shareholding</w:t>
            </w:r>
          </w:p>
        </w:tc>
      </w:tr>
      <w:tr w:rsidR="005A4115" w14:paraId="61BD6039" w14:textId="452EB5D8" w:rsidTr="009D6720">
        <w:trPr>
          <w:trHeight w:hRule="exact" w:val="197"/>
        </w:trPr>
        <w:tc>
          <w:tcPr>
            <w:tcW w:w="674" w:type="dxa"/>
            <w:vMerge/>
          </w:tcPr>
          <w:p w14:paraId="3F580EE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182" w:type="dxa"/>
            <w:vMerge/>
          </w:tcPr>
          <w:p w14:paraId="3041C21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74" w:type="dxa"/>
            <w:vMerge/>
          </w:tcPr>
          <w:p w14:paraId="65BFA8F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6" w:type="dxa"/>
          </w:tcPr>
          <w:p w14:paraId="04C2304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780" w:type="dxa"/>
          </w:tcPr>
          <w:p w14:paraId="28C2C2C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7" w:type="dxa"/>
          </w:tcPr>
          <w:p w14:paraId="52B6FB7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757" w:type="dxa"/>
          </w:tcPr>
          <w:p w14:paraId="50DB219C" w14:textId="77777777" w:rsidR="005A4115" w:rsidRDefault="005A4115" w:rsidP="00227FD3">
            <w:pPr>
              <w:pStyle w:val="TableParagraph"/>
              <w:kinsoku w:val="0"/>
              <w:overflowPunct w:val="0"/>
              <w:spacing w:line="152" w:lineRule="exact"/>
              <w:ind w:left="202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1098" w:type="dxa"/>
          </w:tcPr>
          <w:p w14:paraId="01A53BC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024" w:type="dxa"/>
            <w:gridSpan w:val="4"/>
            <w:vMerge/>
          </w:tcPr>
          <w:p w14:paraId="3AF346E4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31"/>
            </w:pPr>
          </w:p>
        </w:tc>
        <w:tc>
          <w:tcPr>
            <w:tcW w:w="1012" w:type="dxa"/>
          </w:tcPr>
          <w:p w14:paraId="21F36D8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264" w:type="dxa"/>
          </w:tcPr>
          <w:p w14:paraId="12BC902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1181" w:type="dxa"/>
            <w:gridSpan w:val="2"/>
            <w:vMerge w:val="restart"/>
          </w:tcPr>
          <w:p w14:paraId="66F415E4" w14:textId="77777777" w:rsidR="005A4115" w:rsidRDefault="005A4115" w:rsidP="00227FD3">
            <w:pPr>
              <w:pStyle w:val="TableParagraph"/>
              <w:kinsoku w:val="0"/>
              <w:overflowPunct w:val="0"/>
              <w:spacing w:line="152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(XII)</w:t>
            </w:r>
          </w:p>
        </w:tc>
        <w:tc>
          <w:tcPr>
            <w:tcW w:w="1013" w:type="dxa"/>
            <w:gridSpan w:val="2"/>
          </w:tcPr>
          <w:p w14:paraId="3CF8BC3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12" w:type="dxa"/>
          </w:tcPr>
          <w:p w14:paraId="2D599BD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  <w:tc>
          <w:tcPr>
            <w:tcW w:w="1012" w:type="dxa"/>
            <w:gridSpan w:val="4"/>
          </w:tcPr>
          <w:p w14:paraId="2C0309A5" w14:textId="7A693E0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</w:t>
            </w:r>
          </w:p>
        </w:tc>
      </w:tr>
      <w:tr w:rsidR="005A4115" w14:paraId="6980D649" w14:textId="0B95C12E" w:rsidTr="009D6720">
        <w:trPr>
          <w:trHeight w:hRule="exact" w:val="196"/>
        </w:trPr>
        <w:tc>
          <w:tcPr>
            <w:tcW w:w="674" w:type="dxa"/>
            <w:vMerge/>
          </w:tcPr>
          <w:p w14:paraId="39215CF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1182" w:type="dxa"/>
            <w:vMerge/>
          </w:tcPr>
          <w:p w14:paraId="4FF8965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674" w:type="dxa"/>
            <w:vMerge/>
          </w:tcPr>
          <w:p w14:paraId="0EAD932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906" w:type="dxa"/>
            <w:vMerge w:val="restart"/>
          </w:tcPr>
          <w:p w14:paraId="33F3147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780" w:type="dxa"/>
          </w:tcPr>
          <w:p w14:paraId="0F63DB4A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7" w:type="dxa"/>
            <w:vMerge w:val="restart"/>
          </w:tcPr>
          <w:p w14:paraId="04E06E1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757" w:type="dxa"/>
          </w:tcPr>
          <w:p w14:paraId="30ED2C4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(IV)+(V)+</w:t>
            </w:r>
          </w:p>
        </w:tc>
        <w:tc>
          <w:tcPr>
            <w:tcW w:w="1098" w:type="dxa"/>
          </w:tcPr>
          <w:p w14:paraId="15C835D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1957)</w:t>
            </w:r>
          </w:p>
        </w:tc>
        <w:tc>
          <w:tcPr>
            <w:tcW w:w="2024" w:type="dxa"/>
            <w:gridSpan w:val="4"/>
            <w:vMerge/>
          </w:tcPr>
          <w:p w14:paraId="3CC5A29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</w:p>
        </w:tc>
        <w:tc>
          <w:tcPr>
            <w:tcW w:w="1012" w:type="dxa"/>
          </w:tcPr>
          <w:p w14:paraId="04FA500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264" w:type="dxa"/>
          </w:tcPr>
          <w:p w14:paraId="11DCA444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181" w:type="dxa"/>
            <w:gridSpan w:val="2"/>
            <w:vMerge/>
          </w:tcPr>
          <w:p w14:paraId="58966D0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7"/>
            </w:pPr>
          </w:p>
        </w:tc>
        <w:tc>
          <w:tcPr>
            <w:tcW w:w="1013" w:type="dxa"/>
            <w:gridSpan w:val="2"/>
            <w:vMerge w:val="restart"/>
          </w:tcPr>
          <w:p w14:paraId="1DE101A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12" w:type="dxa"/>
          </w:tcPr>
          <w:p w14:paraId="5C093D4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  <w:tc>
          <w:tcPr>
            <w:tcW w:w="1012" w:type="dxa"/>
            <w:gridSpan w:val="4"/>
          </w:tcPr>
          <w:p w14:paraId="0B20CB12" w14:textId="459F2251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</w:tr>
      <w:tr w:rsidR="005A4115" w14:paraId="38DA7D53" w14:textId="041B1E5A" w:rsidTr="009D6720">
        <w:trPr>
          <w:trHeight w:val="186"/>
        </w:trPr>
        <w:tc>
          <w:tcPr>
            <w:tcW w:w="674" w:type="dxa"/>
            <w:vMerge/>
          </w:tcPr>
          <w:p w14:paraId="0EA9944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1182" w:type="dxa"/>
            <w:vMerge/>
          </w:tcPr>
          <w:p w14:paraId="1AAA0E8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674" w:type="dxa"/>
            <w:vMerge/>
          </w:tcPr>
          <w:p w14:paraId="08FC4DBA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906" w:type="dxa"/>
            <w:vMerge/>
          </w:tcPr>
          <w:p w14:paraId="523E95A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780" w:type="dxa"/>
            <w:vMerge w:val="restart"/>
          </w:tcPr>
          <w:p w14:paraId="45FF697A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07" w:type="dxa"/>
            <w:vMerge/>
          </w:tcPr>
          <w:p w14:paraId="727E504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</w:p>
        </w:tc>
        <w:tc>
          <w:tcPr>
            <w:tcW w:w="757" w:type="dxa"/>
            <w:vMerge w:val="restart"/>
          </w:tcPr>
          <w:p w14:paraId="72DB71C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1098" w:type="dxa"/>
            <w:vMerge w:val="restart"/>
          </w:tcPr>
          <w:p w14:paraId="67A927B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2024" w:type="dxa"/>
            <w:gridSpan w:val="4"/>
            <w:vMerge/>
          </w:tcPr>
          <w:p w14:paraId="5F65E03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</w:p>
        </w:tc>
        <w:tc>
          <w:tcPr>
            <w:tcW w:w="1012" w:type="dxa"/>
            <w:vMerge w:val="restart"/>
          </w:tcPr>
          <w:p w14:paraId="6257690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264" w:type="dxa"/>
            <w:vMerge w:val="restart"/>
          </w:tcPr>
          <w:p w14:paraId="4E663E7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1181" w:type="dxa"/>
            <w:gridSpan w:val="2"/>
            <w:vMerge/>
          </w:tcPr>
          <w:p w14:paraId="43762E4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13" w:type="dxa"/>
            <w:gridSpan w:val="2"/>
            <w:vMerge/>
          </w:tcPr>
          <w:p w14:paraId="27DAEAC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12" w:type="dxa"/>
            <w:vMerge w:val="restart"/>
          </w:tcPr>
          <w:p w14:paraId="146CE374" w14:textId="77777777" w:rsidR="005A4115" w:rsidRDefault="005A4115" w:rsidP="00227FD3">
            <w:pPr>
              <w:pStyle w:val="TableParagraph"/>
              <w:kinsoku w:val="0"/>
              <w:overflowPunct w:val="0"/>
              <w:spacing w:before="2"/>
              <w:rPr>
                <w:rFonts w:ascii="Arial" w:hAnsi="Arial" w:cs="Arial"/>
                <w:sz w:val="13"/>
                <w:szCs w:val="13"/>
              </w:rPr>
            </w:pPr>
          </w:p>
          <w:p w14:paraId="305E9DDA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(XIV)</w:t>
            </w:r>
          </w:p>
        </w:tc>
        <w:tc>
          <w:tcPr>
            <w:tcW w:w="1012" w:type="dxa"/>
            <w:gridSpan w:val="4"/>
          </w:tcPr>
          <w:p w14:paraId="1F6807A3" w14:textId="3E99ADEE" w:rsidR="005A4115" w:rsidRPr="005A4115" w:rsidRDefault="005A4115" w:rsidP="005A4115">
            <w:pPr>
              <w:pStyle w:val="TableParagraph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sz w:val="14"/>
                <w:szCs w:val="14"/>
              </w:rPr>
              <w:t>shares</w:t>
            </w:r>
          </w:p>
        </w:tc>
      </w:tr>
      <w:tr w:rsidR="005A4115" w14:paraId="48C441CE" w14:textId="74F9C0BE" w:rsidTr="009D6720">
        <w:trPr>
          <w:trHeight w:hRule="exact" w:val="71"/>
        </w:trPr>
        <w:tc>
          <w:tcPr>
            <w:tcW w:w="674" w:type="dxa"/>
            <w:vMerge/>
          </w:tcPr>
          <w:p w14:paraId="3106BDC8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182" w:type="dxa"/>
            <w:vMerge/>
          </w:tcPr>
          <w:p w14:paraId="6AAB7952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674" w:type="dxa"/>
            <w:vMerge/>
          </w:tcPr>
          <w:p w14:paraId="4F5A2C8F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06" w:type="dxa"/>
            <w:vMerge/>
          </w:tcPr>
          <w:p w14:paraId="516C47C2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80" w:type="dxa"/>
            <w:vMerge/>
          </w:tcPr>
          <w:p w14:paraId="4209C733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07" w:type="dxa"/>
            <w:vMerge/>
          </w:tcPr>
          <w:p w14:paraId="0C2BD4AF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57" w:type="dxa"/>
            <w:vMerge/>
          </w:tcPr>
          <w:p w14:paraId="088AF94C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098" w:type="dxa"/>
            <w:vMerge/>
          </w:tcPr>
          <w:p w14:paraId="568A832B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433" w:type="dxa"/>
            <w:gridSpan w:val="3"/>
            <w:vMerge w:val="restart"/>
          </w:tcPr>
          <w:p w14:paraId="1AD6E90E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539" w:right="325" w:hanging="21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591" w:type="dxa"/>
            <w:vMerge w:val="restart"/>
          </w:tcPr>
          <w:p w14:paraId="41B78F29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40" w:right="145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39FBDFE7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C)</w:t>
            </w:r>
          </w:p>
        </w:tc>
        <w:tc>
          <w:tcPr>
            <w:tcW w:w="1012" w:type="dxa"/>
            <w:vMerge/>
          </w:tcPr>
          <w:p w14:paraId="0EC969C0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1264" w:type="dxa"/>
            <w:vMerge/>
          </w:tcPr>
          <w:p w14:paraId="5FEAB381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632" w:type="dxa"/>
            <w:vMerge w:val="restart"/>
          </w:tcPr>
          <w:p w14:paraId="49F54403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217" w:right="2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9" w:type="dxa"/>
            <w:vMerge w:val="restart"/>
          </w:tcPr>
          <w:p w14:paraId="613F135C" w14:textId="77777777" w:rsidR="005A4115" w:rsidRDefault="005A4115" w:rsidP="00227FD3">
            <w:pPr>
              <w:pStyle w:val="TableParagraph"/>
              <w:kinsoku w:val="0"/>
              <w:overflowPunct w:val="0"/>
              <w:spacing w:line="159" w:lineRule="exact"/>
              <w:ind w:left="14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4BD69C51" w14:textId="77777777" w:rsidR="005A4115" w:rsidRDefault="005A4115" w:rsidP="00227FD3">
            <w:pPr>
              <w:pStyle w:val="TableParagraph"/>
              <w:kinsoku w:val="0"/>
              <w:overflowPunct w:val="0"/>
              <w:ind w:left="131" w:right="132" w:firstLine="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(b)</w:t>
            </w:r>
          </w:p>
        </w:tc>
        <w:tc>
          <w:tcPr>
            <w:tcW w:w="423" w:type="dxa"/>
            <w:vMerge w:val="restart"/>
          </w:tcPr>
          <w:p w14:paraId="0337BED9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33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90" w:type="dxa"/>
            <w:vMerge w:val="restart"/>
          </w:tcPr>
          <w:p w14:paraId="0CA14222" w14:textId="77777777" w:rsidR="005A4115" w:rsidRDefault="005A4115" w:rsidP="00227FD3">
            <w:pPr>
              <w:pStyle w:val="TableParagraph"/>
              <w:kinsoku w:val="0"/>
              <w:overflowPunct w:val="0"/>
              <w:spacing w:line="159" w:lineRule="exact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2172C7C8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12" w:type="dxa"/>
            <w:vMerge/>
          </w:tcPr>
          <w:p w14:paraId="4B66FB51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012" w:type="dxa"/>
            <w:gridSpan w:val="4"/>
          </w:tcPr>
          <w:p w14:paraId="2C6432A2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</w:tr>
      <w:tr w:rsidR="005A4115" w14:paraId="6405376C" w14:textId="1AF74333" w:rsidTr="009D6720">
        <w:trPr>
          <w:trHeight w:hRule="exact" w:val="195"/>
        </w:trPr>
        <w:tc>
          <w:tcPr>
            <w:tcW w:w="674" w:type="dxa"/>
            <w:vMerge/>
          </w:tcPr>
          <w:p w14:paraId="2C1D693C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182" w:type="dxa"/>
            <w:vMerge/>
          </w:tcPr>
          <w:p w14:paraId="7F5ADDC3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674" w:type="dxa"/>
            <w:vMerge/>
          </w:tcPr>
          <w:p w14:paraId="5BFA802B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06" w:type="dxa"/>
            <w:vMerge/>
          </w:tcPr>
          <w:p w14:paraId="3413D50D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80" w:type="dxa"/>
            <w:vMerge/>
          </w:tcPr>
          <w:p w14:paraId="77E12EFB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07" w:type="dxa"/>
            <w:vMerge/>
          </w:tcPr>
          <w:p w14:paraId="14D45C88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57" w:type="dxa"/>
            <w:vMerge/>
          </w:tcPr>
          <w:p w14:paraId="31EE7EEF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098" w:type="dxa"/>
          </w:tcPr>
          <w:p w14:paraId="2588732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433" w:type="dxa"/>
            <w:gridSpan w:val="3"/>
            <w:vMerge/>
          </w:tcPr>
          <w:p w14:paraId="7EB5D72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591" w:type="dxa"/>
            <w:vMerge/>
          </w:tcPr>
          <w:p w14:paraId="210C2AB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1012" w:type="dxa"/>
          </w:tcPr>
          <w:p w14:paraId="6AD095C2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264" w:type="dxa"/>
          </w:tcPr>
          <w:p w14:paraId="5F0E326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632" w:type="dxa"/>
            <w:vMerge/>
          </w:tcPr>
          <w:p w14:paraId="3EB08E3B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49" w:type="dxa"/>
            <w:vMerge/>
          </w:tcPr>
          <w:p w14:paraId="164D4E1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423" w:type="dxa"/>
            <w:vMerge/>
          </w:tcPr>
          <w:p w14:paraId="2EB9AE5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90" w:type="dxa"/>
            <w:vMerge/>
          </w:tcPr>
          <w:p w14:paraId="2461D4E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12" w:type="dxa"/>
            <w:vMerge/>
          </w:tcPr>
          <w:p w14:paraId="5830D26B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12" w:type="dxa"/>
            <w:gridSpan w:val="4"/>
          </w:tcPr>
          <w:p w14:paraId="1AD9C6E8" w14:textId="2BBC0592" w:rsidR="005A4115" w:rsidRP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under</w:t>
            </w:r>
          </w:p>
        </w:tc>
      </w:tr>
      <w:tr w:rsidR="005A4115" w14:paraId="66FB9AD9" w14:textId="2FB081C8" w:rsidTr="009D6720">
        <w:trPr>
          <w:trHeight w:hRule="exact" w:val="371"/>
        </w:trPr>
        <w:tc>
          <w:tcPr>
            <w:tcW w:w="674" w:type="dxa"/>
            <w:vMerge/>
          </w:tcPr>
          <w:p w14:paraId="372C214C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182" w:type="dxa"/>
            <w:vMerge/>
          </w:tcPr>
          <w:p w14:paraId="33062C2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674" w:type="dxa"/>
            <w:vMerge/>
          </w:tcPr>
          <w:p w14:paraId="0ED8182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06" w:type="dxa"/>
            <w:vMerge/>
          </w:tcPr>
          <w:p w14:paraId="1323570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80" w:type="dxa"/>
            <w:vMerge/>
          </w:tcPr>
          <w:p w14:paraId="4DCF611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07" w:type="dxa"/>
            <w:vMerge/>
          </w:tcPr>
          <w:p w14:paraId="27CD9C1C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57" w:type="dxa"/>
            <w:vMerge/>
          </w:tcPr>
          <w:p w14:paraId="15EA9A5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98" w:type="dxa"/>
            <w:vMerge w:val="restart"/>
          </w:tcPr>
          <w:p w14:paraId="642FCFF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433" w:type="dxa"/>
            <w:gridSpan w:val="3"/>
            <w:vMerge/>
          </w:tcPr>
          <w:p w14:paraId="194A718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91" w:type="dxa"/>
            <w:vMerge/>
          </w:tcPr>
          <w:p w14:paraId="57F21B5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12" w:type="dxa"/>
            <w:vMerge w:val="restart"/>
          </w:tcPr>
          <w:p w14:paraId="7E10980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264" w:type="dxa"/>
          </w:tcPr>
          <w:p w14:paraId="5DA504D4" w14:textId="77777777" w:rsidR="005A4115" w:rsidRDefault="005A4115" w:rsidP="00227FD3"/>
        </w:tc>
        <w:tc>
          <w:tcPr>
            <w:tcW w:w="632" w:type="dxa"/>
            <w:vMerge/>
          </w:tcPr>
          <w:p w14:paraId="1EB73387" w14:textId="77777777" w:rsidR="005A4115" w:rsidRDefault="005A4115" w:rsidP="00227FD3"/>
        </w:tc>
        <w:tc>
          <w:tcPr>
            <w:tcW w:w="549" w:type="dxa"/>
            <w:vMerge/>
          </w:tcPr>
          <w:p w14:paraId="754074D7" w14:textId="77777777" w:rsidR="005A4115" w:rsidRDefault="005A4115" w:rsidP="00227FD3"/>
        </w:tc>
        <w:tc>
          <w:tcPr>
            <w:tcW w:w="423" w:type="dxa"/>
            <w:vMerge/>
          </w:tcPr>
          <w:p w14:paraId="44CF6227" w14:textId="77777777" w:rsidR="005A4115" w:rsidRDefault="005A4115" w:rsidP="00227FD3"/>
        </w:tc>
        <w:tc>
          <w:tcPr>
            <w:tcW w:w="590" w:type="dxa"/>
            <w:vMerge/>
          </w:tcPr>
          <w:p w14:paraId="62F54A5B" w14:textId="77777777" w:rsidR="005A4115" w:rsidRDefault="005A4115" w:rsidP="00227FD3"/>
        </w:tc>
        <w:tc>
          <w:tcPr>
            <w:tcW w:w="1012" w:type="dxa"/>
            <w:vMerge/>
          </w:tcPr>
          <w:p w14:paraId="77327D3E" w14:textId="77777777" w:rsidR="005A4115" w:rsidRDefault="005A4115" w:rsidP="00227FD3"/>
        </w:tc>
        <w:tc>
          <w:tcPr>
            <w:tcW w:w="1012" w:type="dxa"/>
            <w:gridSpan w:val="4"/>
          </w:tcPr>
          <w:p w14:paraId="216FA4C8" w14:textId="77777777" w:rsidR="005A4115" w:rsidRDefault="005A4115" w:rsidP="00227FD3"/>
        </w:tc>
      </w:tr>
      <w:tr w:rsidR="005A4115" w14:paraId="0B9F9487" w14:textId="53115F4D" w:rsidTr="009D6720">
        <w:trPr>
          <w:trHeight w:hRule="exact" w:val="135"/>
        </w:trPr>
        <w:tc>
          <w:tcPr>
            <w:tcW w:w="674" w:type="dxa"/>
            <w:vMerge/>
          </w:tcPr>
          <w:p w14:paraId="5D706340" w14:textId="77777777" w:rsidR="005A4115" w:rsidRDefault="005A4115" w:rsidP="00227FD3"/>
        </w:tc>
        <w:tc>
          <w:tcPr>
            <w:tcW w:w="1182" w:type="dxa"/>
            <w:vMerge/>
          </w:tcPr>
          <w:p w14:paraId="3B9C8816" w14:textId="77777777" w:rsidR="005A4115" w:rsidRDefault="005A4115" w:rsidP="00227FD3"/>
        </w:tc>
        <w:tc>
          <w:tcPr>
            <w:tcW w:w="674" w:type="dxa"/>
            <w:vMerge/>
          </w:tcPr>
          <w:p w14:paraId="7F1D74CD" w14:textId="77777777" w:rsidR="005A4115" w:rsidRDefault="005A4115" w:rsidP="00227FD3"/>
        </w:tc>
        <w:tc>
          <w:tcPr>
            <w:tcW w:w="906" w:type="dxa"/>
            <w:vMerge/>
          </w:tcPr>
          <w:p w14:paraId="2816E13F" w14:textId="77777777" w:rsidR="005A4115" w:rsidRDefault="005A4115" w:rsidP="00227FD3"/>
        </w:tc>
        <w:tc>
          <w:tcPr>
            <w:tcW w:w="780" w:type="dxa"/>
            <w:vMerge/>
          </w:tcPr>
          <w:p w14:paraId="10CC02A2" w14:textId="77777777" w:rsidR="005A4115" w:rsidRDefault="005A4115" w:rsidP="00227FD3"/>
        </w:tc>
        <w:tc>
          <w:tcPr>
            <w:tcW w:w="907" w:type="dxa"/>
            <w:vMerge/>
          </w:tcPr>
          <w:p w14:paraId="7D8DC508" w14:textId="77777777" w:rsidR="005A4115" w:rsidRDefault="005A4115" w:rsidP="00227FD3"/>
        </w:tc>
        <w:tc>
          <w:tcPr>
            <w:tcW w:w="757" w:type="dxa"/>
            <w:vMerge/>
          </w:tcPr>
          <w:p w14:paraId="42CCCF59" w14:textId="77777777" w:rsidR="005A4115" w:rsidRDefault="005A4115" w:rsidP="00227FD3"/>
        </w:tc>
        <w:tc>
          <w:tcPr>
            <w:tcW w:w="1098" w:type="dxa"/>
            <w:vMerge/>
          </w:tcPr>
          <w:p w14:paraId="463B6485" w14:textId="77777777" w:rsidR="005A4115" w:rsidRDefault="005A4115" w:rsidP="00227FD3"/>
        </w:tc>
        <w:tc>
          <w:tcPr>
            <w:tcW w:w="506" w:type="dxa"/>
            <w:vMerge w:val="restart"/>
          </w:tcPr>
          <w:p w14:paraId="6F8C1E53" w14:textId="77777777" w:rsidR="005A4115" w:rsidRDefault="005A4115" w:rsidP="00227FD3">
            <w:pPr>
              <w:pStyle w:val="TableParagraph"/>
              <w:kinsoku w:val="0"/>
              <w:overflowPunct w:val="0"/>
              <w:ind w:left="114" w:right="119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eg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: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06" w:type="dxa"/>
            <w:vMerge w:val="restart"/>
          </w:tcPr>
          <w:p w14:paraId="6D745873" w14:textId="77777777" w:rsidR="005A4115" w:rsidRDefault="005A4115" w:rsidP="00227FD3">
            <w:pPr>
              <w:pStyle w:val="TableParagraph"/>
              <w:kinsoku w:val="0"/>
              <w:overflowPunct w:val="0"/>
              <w:spacing w:line="241" w:lineRule="auto"/>
              <w:ind w:left="114" w:right="118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eg:y</w:t>
            </w:r>
            <w:proofErr w:type="spellEnd"/>
            <w:proofErr w:type="gramEnd"/>
          </w:p>
        </w:tc>
        <w:tc>
          <w:tcPr>
            <w:tcW w:w="421" w:type="dxa"/>
            <w:vMerge w:val="restart"/>
          </w:tcPr>
          <w:p w14:paraId="23722F30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591" w:type="dxa"/>
            <w:vMerge/>
          </w:tcPr>
          <w:p w14:paraId="6E88FE34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12" w:type="dxa"/>
            <w:vMerge/>
          </w:tcPr>
          <w:p w14:paraId="188D12D2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264" w:type="dxa"/>
            <w:vMerge w:val="restart"/>
          </w:tcPr>
          <w:p w14:paraId="7717B49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(XI)=</w:t>
            </w:r>
            <w:r>
              <w:rPr>
                <w:rFonts w:ascii="Arial" w:hAnsi="Arial" w:cs="Arial"/>
                <w:b/>
                <w:bCs/>
                <w:i/>
                <w:iCs/>
                <w:spacing w:val="-1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</w:p>
        </w:tc>
        <w:tc>
          <w:tcPr>
            <w:tcW w:w="632" w:type="dxa"/>
            <w:vMerge/>
          </w:tcPr>
          <w:p w14:paraId="6376F3F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9" w:type="dxa"/>
            <w:vMerge/>
          </w:tcPr>
          <w:p w14:paraId="657959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3" w:type="dxa"/>
            <w:vMerge/>
          </w:tcPr>
          <w:p w14:paraId="7B71A4E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0" w:type="dxa"/>
            <w:vMerge/>
          </w:tcPr>
          <w:p w14:paraId="51D0ED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57379D6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gridSpan w:val="4"/>
          </w:tcPr>
          <w:p w14:paraId="5C81F43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5A4115" w14:paraId="0C8A10C9" w14:textId="00831417" w:rsidTr="009D6720">
        <w:trPr>
          <w:trHeight w:hRule="exact" w:val="90"/>
        </w:trPr>
        <w:tc>
          <w:tcPr>
            <w:tcW w:w="674" w:type="dxa"/>
            <w:vMerge/>
          </w:tcPr>
          <w:p w14:paraId="0411B36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82" w:type="dxa"/>
            <w:vMerge/>
          </w:tcPr>
          <w:p w14:paraId="361CE87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4" w:type="dxa"/>
            <w:vMerge/>
          </w:tcPr>
          <w:p w14:paraId="0E0DDEF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6" w:type="dxa"/>
            <w:vMerge/>
          </w:tcPr>
          <w:p w14:paraId="453062A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80" w:type="dxa"/>
            <w:vMerge/>
          </w:tcPr>
          <w:p w14:paraId="6C44A8B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7" w:type="dxa"/>
            <w:vMerge/>
          </w:tcPr>
          <w:p w14:paraId="2109090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57" w:type="dxa"/>
            <w:vMerge/>
          </w:tcPr>
          <w:p w14:paraId="72AB893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98" w:type="dxa"/>
            <w:vMerge/>
          </w:tcPr>
          <w:p w14:paraId="39BCB82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17F0DB9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0E246D7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1" w:type="dxa"/>
            <w:vMerge/>
          </w:tcPr>
          <w:p w14:paraId="268870F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1" w:type="dxa"/>
            <w:vMerge/>
          </w:tcPr>
          <w:p w14:paraId="5B63259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05A6455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4" w:type="dxa"/>
            <w:vMerge/>
          </w:tcPr>
          <w:p w14:paraId="56BDC2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32" w:type="dxa"/>
            <w:vMerge/>
          </w:tcPr>
          <w:p w14:paraId="48E1BAD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9" w:type="dxa"/>
            <w:vMerge/>
          </w:tcPr>
          <w:p w14:paraId="16CA98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3" w:type="dxa"/>
            <w:vMerge/>
          </w:tcPr>
          <w:p w14:paraId="754C865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0" w:type="dxa"/>
            <w:vMerge/>
          </w:tcPr>
          <w:p w14:paraId="13CA74E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58F3658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gridSpan w:val="4"/>
          </w:tcPr>
          <w:p w14:paraId="3FA6609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5A4115" w14:paraId="1DF36BA1" w14:textId="6CD551F5" w:rsidTr="009D6720">
        <w:trPr>
          <w:trHeight w:hRule="exact" w:val="195"/>
        </w:trPr>
        <w:tc>
          <w:tcPr>
            <w:tcW w:w="674" w:type="dxa"/>
            <w:vMerge/>
          </w:tcPr>
          <w:p w14:paraId="27B2995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82" w:type="dxa"/>
            <w:vMerge/>
          </w:tcPr>
          <w:p w14:paraId="09B203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4" w:type="dxa"/>
            <w:vMerge/>
          </w:tcPr>
          <w:p w14:paraId="0D406EE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6" w:type="dxa"/>
            <w:vMerge/>
          </w:tcPr>
          <w:p w14:paraId="7BEC675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80" w:type="dxa"/>
            <w:vMerge/>
          </w:tcPr>
          <w:p w14:paraId="37456E5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7" w:type="dxa"/>
            <w:vMerge/>
          </w:tcPr>
          <w:p w14:paraId="7DA7C61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57" w:type="dxa"/>
            <w:vMerge/>
          </w:tcPr>
          <w:p w14:paraId="286663A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98" w:type="dxa"/>
            <w:vMerge/>
          </w:tcPr>
          <w:p w14:paraId="7B0AB41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64ABEB2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32697A3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1" w:type="dxa"/>
            <w:vMerge/>
          </w:tcPr>
          <w:p w14:paraId="138215D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1" w:type="dxa"/>
            <w:vMerge/>
          </w:tcPr>
          <w:p w14:paraId="008C1FF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1AB1FD5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4" w:type="dxa"/>
          </w:tcPr>
          <w:p w14:paraId="3950296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632" w:type="dxa"/>
            <w:vMerge/>
          </w:tcPr>
          <w:p w14:paraId="5351280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49" w:type="dxa"/>
            <w:vMerge/>
          </w:tcPr>
          <w:p w14:paraId="6B78666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23" w:type="dxa"/>
            <w:vMerge/>
          </w:tcPr>
          <w:p w14:paraId="04FD9EE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90" w:type="dxa"/>
            <w:vMerge/>
          </w:tcPr>
          <w:p w14:paraId="10C5551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vMerge/>
          </w:tcPr>
          <w:p w14:paraId="7D5E190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gridSpan w:val="4"/>
          </w:tcPr>
          <w:p w14:paraId="4EB6110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</w:tr>
      <w:tr w:rsidR="005A4115" w14:paraId="740E4FA3" w14:textId="39B7F81C" w:rsidTr="00B308CE">
        <w:trPr>
          <w:gridAfter w:val="1"/>
          <w:wAfter w:w="10" w:type="dxa"/>
          <w:trHeight w:hRule="exact" w:val="1951"/>
        </w:trPr>
        <w:tc>
          <w:tcPr>
            <w:tcW w:w="674" w:type="dxa"/>
            <w:vMerge/>
          </w:tcPr>
          <w:p w14:paraId="1E74AE9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182" w:type="dxa"/>
            <w:vMerge/>
          </w:tcPr>
          <w:p w14:paraId="7D5BC6E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674" w:type="dxa"/>
            <w:vMerge/>
          </w:tcPr>
          <w:p w14:paraId="44EA6E2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06" w:type="dxa"/>
            <w:vMerge/>
          </w:tcPr>
          <w:p w14:paraId="709086B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80" w:type="dxa"/>
            <w:vMerge/>
          </w:tcPr>
          <w:p w14:paraId="738DDFD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07" w:type="dxa"/>
            <w:vMerge/>
          </w:tcPr>
          <w:p w14:paraId="24D0492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57" w:type="dxa"/>
            <w:vMerge/>
          </w:tcPr>
          <w:p w14:paraId="6592B96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98" w:type="dxa"/>
            <w:vMerge/>
          </w:tcPr>
          <w:p w14:paraId="48E0722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06" w:type="dxa"/>
            <w:vMerge/>
          </w:tcPr>
          <w:p w14:paraId="6587F6B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06" w:type="dxa"/>
            <w:vMerge/>
          </w:tcPr>
          <w:p w14:paraId="2C0FCAC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21" w:type="dxa"/>
            <w:vMerge/>
          </w:tcPr>
          <w:p w14:paraId="74E406E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91" w:type="dxa"/>
            <w:vMerge/>
          </w:tcPr>
          <w:p w14:paraId="6AE952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vMerge/>
          </w:tcPr>
          <w:p w14:paraId="141504B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264" w:type="dxa"/>
          </w:tcPr>
          <w:p w14:paraId="0562F34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632" w:type="dxa"/>
            <w:vMerge/>
          </w:tcPr>
          <w:p w14:paraId="401B4B2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49" w:type="dxa"/>
            <w:vMerge/>
          </w:tcPr>
          <w:p w14:paraId="721FBE2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423" w:type="dxa"/>
            <w:vMerge/>
          </w:tcPr>
          <w:p w14:paraId="46CF094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90" w:type="dxa"/>
            <w:vMerge/>
          </w:tcPr>
          <w:p w14:paraId="0FA4CA1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1012" w:type="dxa"/>
            <w:vMerge/>
          </w:tcPr>
          <w:p w14:paraId="3FE94BD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337" w:type="dxa"/>
          </w:tcPr>
          <w:p w14:paraId="365510E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  <w:p w14:paraId="18597813" w14:textId="0D690F8C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</w:p>
          <w:p w14:paraId="77BF8F62" w14:textId="78776B3A" w:rsidR="005A4115" w:rsidRPr="005A4115" w:rsidRDefault="005A4115" w:rsidP="005A4115"/>
        </w:tc>
        <w:tc>
          <w:tcPr>
            <w:tcW w:w="337" w:type="dxa"/>
          </w:tcPr>
          <w:p w14:paraId="5576BA41" w14:textId="26CBADC2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  <w:r>
              <w:rPr>
                <w:rFonts w:ascii="Arial" w:hAnsi="Arial" w:cs="Arial"/>
                <w:sz w:val="14"/>
                <w:szCs w:val="14"/>
              </w:rPr>
              <w:t>II</w:t>
            </w:r>
          </w:p>
          <w:p w14:paraId="0AECA13C" w14:textId="59D64F23" w:rsidR="005A4115" w:rsidRPr="005A4115" w:rsidRDefault="005A4115" w:rsidP="005A4115"/>
        </w:tc>
        <w:tc>
          <w:tcPr>
            <w:tcW w:w="338" w:type="dxa"/>
          </w:tcPr>
          <w:p w14:paraId="54A8D46A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  <w:p w14:paraId="6BE9CD3B" w14:textId="7A146D18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  <w:r>
              <w:rPr>
                <w:rFonts w:ascii="Arial" w:hAnsi="Arial" w:cs="Arial"/>
                <w:sz w:val="14"/>
                <w:szCs w:val="14"/>
              </w:rPr>
              <w:t>II</w:t>
            </w:r>
          </w:p>
          <w:p w14:paraId="61B61759" w14:textId="46D42C00" w:rsidR="005A4115" w:rsidRPr="005A4115" w:rsidRDefault="005A4115" w:rsidP="005A4115"/>
        </w:tc>
      </w:tr>
      <w:tr>
        <w:tc>
          <w:p>
            <w:r>
              <w:t>A</w:t>
            </w:r>
          </w:p>
        </w:tc>
        <w:tc>
          <w:p>
            <w:r>
              <w:t>Promoter &amp; Promoter Group</w:t>
            </w:r>
          </w:p>
        </w:tc>
        <w:tc>
          <w:p>
            <w:r>
              <w:t>13</w:t>
            </w:r>
          </w:p>
        </w:tc>
        <w:tc>
          <w:p>
            <w:r>
              <w:t>10053623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10053623</w:t>
            </w:r>
          </w:p>
        </w:tc>
        <w:tc>
          <w:p>
            <w:r>
              <w:t>58.63</w:t>
            </w:r>
          </w:p>
        </w:tc>
        <w:tc>
          <w:p>
            <w:r>
              <w:t>10053623</w:t>
            </w:r>
          </w:p>
        </w:tc>
        <w:tc>
          <w:p>
            <w:r>
              <w:t>0</w:t>
            </w:r>
          </w:p>
        </w:tc>
        <w:tc>
          <w:p>
            <w:r>
              <w:t>10053623</w:t>
            </w:r>
          </w:p>
        </w:tc>
        <w:tc>
          <w:p>
            <w:r>
              <w:t>58.63</w:t>
            </w:r>
          </w:p>
        </w:tc>
        <w:tc>
          <w:p>
            <w:r>
              <w:t>0</w:t>
            </w:r>
          </w:p>
        </w:tc>
        <w:tc>
          <w:p>
            <w:r>
              <w:t>58.63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10053623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Public</w:t>
            </w:r>
          </w:p>
        </w:tc>
        <w:tc>
          <w:p>
            <w:r>
              <w:t>7513</w:t>
            </w:r>
          </w:p>
        </w:tc>
        <w:tc>
          <w:p>
            <w:r>
              <w:t>7094047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7094047</w:t>
            </w:r>
          </w:p>
        </w:tc>
        <w:tc>
          <w:p>
            <w:r>
              <w:t>41.37</w:t>
            </w:r>
          </w:p>
        </w:tc>
        <w:tc>
          <w:p>
            <w:r>
              <w:t>7094047</w:t>
            </w:r>
          </w:p>
        </w:tc>
        <w:tc>
          <w:p>
            <w:r>
              <w:t>0</w:t>
            </w:r>
          </w:p>
        </w:tc>
        <w:tc>
          <w:p>
            <w:r>
              <w:t>7094047</w:t>
            </w:r>
          </w:p>
        </w:tc>
        <w:tc>
          <w:p>
            <w:r>
              <w:t>41.37</w:t>
            </w:r>
          </w:p>
        </w:tc>
        <w:tc>
          <w:p>
            <w:r>
              <w:t>0</w:t>
            </w:r>
          </w:p>
        </w:tc>
        <w:tc>
          <w:p>
            <w:r>
              <w:t>41.37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7094047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Non Promoter- Non Public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C1</w:t>
            </w:r>
          </w:p>
        </w:tc>
        <w:tc>
          <w:p>
            <w:r>
              <w:t>Shares underlying DRs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C2</w:t>
            </w:r>
          </w:p>
        </w:tc>
        <w:tc>
          <w:p>
            <w:r>
              <w:t>Shares held by Employee Trusts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</w:t>
            </w:r>
          </w:p>
        </w:tc>
        <w:tc>
          <w:p>
            <w:r>
              <w:t>7526</w:t>
            </w:r>
          </w:p>
        </w:tc>
        <w:tc>
          <w:p>
            <w:r>
              <w:t>17147670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17147670</w:t>
            </w:r>
          </w:p>
        </w:tc>
        <w:tc>
          <w:p>
            <w:r>
              <w:t>100</w:t>
            </w:r>
          </w:p>
        </w:tc>
        <w:tc>
          <w:p>
            <w:r>
              <w:t>17147670</w:t>
            </w:r>
          </w:p>
        </w:tc>
        <w:tc>
          <w:p>
            <w:r>
              <w:t>0</w:t>
            </w:r>
          </w:p>
        </w:tc>
        <w:tc>
          <w:p>
            <w:r>
              <w:t>17147670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17147670</w:t>
            </w:r>
          </w:p>
        </w:tc>
      </w:tr>
    </w:tbl>
    <w:p w14:paraId="641221B0" w14:textId="77777777" w:rsidR="0018587D" w:rsidRDefault="0018587D">
      <w:pPr>
        <w:sectPr w:rsidR="0018587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5840" w:h="12240" w:orient="landscape"/>
          <w:pgMar w:top="1340" w:right="60" w:bottom="520" w:left="100" w:header="482" w:footer="327" w:gutter="0"/>
          <w:cols w:space="720" w:equalWidth="0">
            <w:col w:w="15680"/>
          </w:cols>
          <w:noEndnote/>
        </w:sectPr>
      </w:pPr>
    </w:p>
    <w:p w14:paraId="26A35859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63810806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681DC923" w14:textId="77777777" w:rsidR="0018587D" w:rsidRDefault="0018587D">
      <w:pPr>
        <w:pStyle w:val="BodyText"/>
        <w:kinsoku w:val="0"/>
        <w:overflowPunct w:val="0"/>
        <w:ind w:left="0" w:firstLine="0"/>
        <w:rPr>
          <w:sz w:val="17"/>
          <w:szCs w:val="17"/>
        </w:rPr>
      </w:pPr>
    </w:p>
    <w:p w14:paraId="59BA2053" w14:textId="77777777" w:rsidR="0018587D" w:rsidRDefault="0018587D">
      <w:pPr>
        <w:pStyle w:val="BodyText"/>
        <w:kinsoku w:val="0"/>
        <w:overflowPunct w:val="0"/>
        <w:spacing w:before="69"/>
        <w:ind w:left="3032" w:firstLine="0"/>
        <w:rPr>
          <w:spacing w:val="-1"/>
        </w:rPr>
      </w:pPr>
      <w:r>
        <w:rPr>
          <w:spacing w:val="-1"/>
        </w:rPr>
        <w:t>Table</w:t>
      </w:r>
      <w:r>
        <w:t xml:space="preserve"> II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Group</w:t>
      </w:r>
    </w:p>
    <w:p w14:paraId="5476FD79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14:paraId="64137A3F" w14:textId="77777777" w:rsidTr="009175FF">
        <w:trPr>
          <w:trHeight w:hRule="exact" w:val="172"/>
        </w:trPr>
        <w:tc>
          <w:tcPr>
            <w:tcW w:w="468" w:type="dxa"/>
            <w:vMerge w:val="restart"/>
          </w:tcPr>
          <w:p w14:paraId="73E6E551" w14:textId="77777777" w:rsidR="0018587D" w:rsidRDefault="0018587D"/>
        </w:tc>
        <w:tc>
          <w:tcPr>
            <w:tcW w:w="1400" w:type="dxa"/>
          </w:tcPr>
          <w:p w14:paraId="7BF856DF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14:paraId="0129B25C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14:paraId="37AC24F3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14:paraId="62125A9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14:paraId="752A2FC3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14:paraId="6E77550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14:paraId="7306043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900" w:type="dxa"/>
          </w:tcPr>
          <w:p w14:paraId="48DCE356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14:paraId="5D0A31F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14:paraId="6B2C5EE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14:paraId="20425D6D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14:paraId="2D06E26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14:paraId="7C28986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14:paraId="3C6AB0F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14:paraId="5F287686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5A45BB8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14:paraId="4037C81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14:paraId="3703EDF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14:paraId="2CCD5E9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14:paraId="5DB1DD3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14:paraId="0B800F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14:paraId="4AE8F5E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14:paraId="662E0E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</w:p>
        </w:tc>
        <w:tc>
          <w:tcPr>
            <w:tcW w:w="900" w:type="dxa"/>
          </w:tcPr>
          <w:p w14:paraId="0FDE345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14:paraId="5A8992E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14:paraId="6AD506A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14:paraId="096CF5A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14:paraId="34180DE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14:paraId="19DA771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14:paraId="6D187AB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14:paraId="00B4D457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2E57ED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14:paraId="7E4A22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14:paraId="7D1CF9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14:paraId="5BA63C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14:paraId="1364321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14:paraId="05E14C5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14:paraId="2F3B0FE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14:paraId="07DE10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14:paraId="6D3544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14:paraId="2F94CFC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14:paraId="7AF3383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14:paraId="5FBF8D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</w:tcPr>
          <w:p w14:paraId="5297445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14:paraId="1024E3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14:paraId="722E99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14:paraId="34FF8F49" w14:textId="77777777" w:rsidTr="009175FF">
        <w:trPr>
          <w:trHeight w:hRule="exact" w:val="160"/>
        </w:trPr>
        <w:tc>
          <w:tcPr>
            <w:tcW w:w="468" w:type="dxa"/>
            <w:vMerge/>
          </w:tcPr>
          <w:p w14:paraId="3442C92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14:paraId="012C86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14:paraId="242A5F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14:paraId="088D7B1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14:paraId="36B6C9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14:paraId="1D59AE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14:paraId="148CA5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14:paraId="72AFA8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14:paraId="57D037A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14:paraId="69F3A5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</w:p>
        </w:tc>
        <w:tc>
          <w:tcPr>
            <w:tcW w:w="1080" w:type="dxa"/>
          </w:tcPr>
          <w:p w14:paraId="4317B98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14:paraId="0035671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 w:val="restart"/>
          </w:tcPr>
          <w:p w14:paraId="1BC142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14:paraId="601ABA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14:paraId="7C787A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14:paraId="05B44130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4B28ABD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14:paraId="7254A2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14:paraId="33E55B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14:paraId="00FB7F0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53" w:type="dxa"/>
          </w:tcPr>
          <w:p w14:paraId="4B44EE5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14:paraId="2E7814F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14:paraId="4FC8FDC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</w:tcPr>
          <w:p w14:paraId="6CBBAD87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900" w:type="dxa"/>
          </w:tcPr>
          <w:p w14:paraId="76FCFAC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14:paraId="622D329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14:paraId="7AFB327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14:paraId="11CB9DA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14:paraId="4B6BDFE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14:paraId="047A027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14:paraId="57BCEB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14:paraId="33B3E082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6F3590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14:paraId="74F9265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14:paraId="1540625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14:paraId="6208BCB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14:paraId="043D1CB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14:paraId="37835699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14:paraId="449DF550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 w:val="restart"/>
          </w:tcPr>
          <w:p w14:paraId="7AD8CDB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IV+V+VI)</w:t>
            </w:r>
          </w:p>
        </w:tc>
        <w:tc>
          <w:tcPr>
            <w:tcW w:w="900" w:type="dxa"/>
          </w:tcPr>
          <w:p w14:paraId="6A589C2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14:paraId="646C5B43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</w:p>
        </w:tc>
        <w:tc>
          <w:tcPr>
            <w:tcW w:w="1080" w:type="dxa"/>
          </w:tcPr>
          <w:p w14:paraId="2BF60F4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14:paraId="19B4ECE3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  <w:vMerge/>
          </w:tcPr>
          <w:p w14:paraId="4CF08EF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</w:p>
        </w:tc>
        <w:tc>
          <w:tcPr>
            <w:tcW w:w="1080" w:type="dxa"/>
            <w:gridSpan w:val="2"/>
          </w:tcPr>
          <w:p w14:paraId="43AA6789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14:paraId="7B52D49F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14:paraId="44C8FBA3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16B8A1B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1400" w:type="dxa"/>
            <w:vMerge/>
          </w:tcPr>
          <w:p w14:paraId="4421803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29" w:type="dxa"/>
            <w:vMerge/>
          </w:tcPr>
          <w:p w14:paraId="54408C6E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720" w:type="dxa"/>
            <w:vMerge/>
          </w:tcPr>
          <w:p w14:paraId="4B58389E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53" w:type="dxa"/>
          </w:tcPr>
          <w:p w14:paraId="1280EB6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14:paraId="76D2A3E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14:paraId="09E5DF0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14:paraId="52AB00B7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14:paraId="05474427" w14:textId="77777777" w:rsidR="0018587D" w:rsidRDefault="0018587D"/>
        </w:tc>
        <w:tc>
          <w:tcPr>
            <w:tcW w:w="1709" w:type="dxa"/>
            <w:gridSpan w:val="3"/>
            <w:vMerge w:val="restart"/>
          </w:tcPr>
          <w:p w14:paraId="1A0E2D3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14:paraId="2CE94E6E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14:paraId="0D72955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081" w:type="dxa"/>
          </w:tcPr>
          <w:p w14:paraId="7FD74F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 w:val="restart"/>
          </w:tcPr>
          <w:p w14:paraId="0222B2A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6" w:right="155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0" w:type="dxa"/>
            <w:vMerge w:val="restart"/>
          </w:tcPr>
          <w:p w14:paraId="082BC1DA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11B8893D" w14:textId="77777777"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48" w:type="dxa"/>
            <w:vMerge w:val="restart"/>
          </w:tcPr>
          <w:p w14:paraId="6F75A6BD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1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32" w:type="dxa"/>
            <w:vMerge w:val="restart"/>
          </w:tcPr>
          <w:p w14:paraId="0F8A9D7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53C745E1" w14:textId="77777777"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 w:val="restart"/>
          </w:tcPr>
          <w:p w14:paraId="1ED0A14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14:paraId="0A031B9C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6D6A6EE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14:paraId="272EB50C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14:paraId="45E4485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14:paraId="61B7967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14:paraId="5B14CFF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14:paraId="487B04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14:paraId="3257784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14:paraId="60AF45C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14:paraId="3F144C9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/>
          </w:tcPr>
          <w:p w14:paraId="08CB15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811" w:type="dxa"/>
            <w:vMerge/>
          </w:tcPr>
          <w:p w14:paraId="71FBDE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1080" w:type="dxa"/>
          </w:tcPr>
          <w:p w14:paraId="669EECB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14:paraId="79EBC9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14:paraId="659937B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14:paraId="41FC8C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14:paraId="10A6FCD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14:paraId="713EA4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/>
          </w:tcPr>
          <w:p w14:paraId="0B4C52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</w:tr>
      <w:tr w:rsidR="0018587D" w14:paraId="7B91184D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446D46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400" w:type="dxa"/>
            <w:vMerge/>
          </w:tcPr>
          <w:p w14:paraId="1C4EB3F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29" w:type="dxa"/>
            <w:vMerge/>
          </w:tcPr>
          <w:p w14:paraId="125A77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720" w:type="dxa"/>
            <w:vMerge/>
          </w:tcPr>
          <w:p w14:paraId="339DA3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53" w:type="dxa"/>
            <w:vMerge/>
          </w:tcPr>
          <w:p w14:paraId="41924F0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  <w:vMerge/>
          </w:tcPr>
          <w:p w14:paraId="24EEAA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67" w:type="dxa"/>
            <w:vMerge/>
          </w:tcPr>
          <w:p w14:paraId="7314388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812" w:type="dxa"/>
            <w:vMerge/>
          </w:tcPr>
          <w:p w14:paraId="69C977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</w:tcPr>
          <w:p w14:paraId="7100D9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14:paraId="489A54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14:paraId="63A6734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  <w:vMerge w:val="restart"/>
          </w:tcPr>
          <w:p w14:paraId="03A0564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14:paraId="391B07E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5D0B43D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14:paraId="14378DC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14:paraId="3246642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14:paraId="517E199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14:paraId="6DA8B0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14:paraId="216822C1" w14:textId="77777777" w:rsidTr="009175FF">
        <w:trPr>
          <w:trHeight w:hRule="exact" w:val="56"/>
        </w:trPr>
        <w:tc>
          <w:tcPr>
            <w:tcW w:w="468" w:type="dxa"/>
            <w:vMerge/>
          </w:tcPr>
          <w:p w14:paraId="085E337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14:paraId="20EA23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14:paraId="515E88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14:paraId="32A7B0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14:paraId="662FDC5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5523E2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14:paraId="5CB033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14:paraId="6EABD95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 w:val="restart"/>
          </w:tcPr>
          <w:p w14:paraId="51BD17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14:paraId="5E32B54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14:paraId="5A60CD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/>
          </w:tcPr>
          <w:p w14:paraId="4EBB01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1" w:type="dxa"/>
            <w:vMerge w:val="restart"/>
          </w:tcPr>
          <w:p w14:paraId="773C27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14:paraId="59B342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4D161F3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64B8670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115586E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92451F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14:paraId="74E5FDD1" w14:textId="77777777" w:rsidTr="009175FF">
        <w:trPr>
          <w:trHeight w:hRule="exact" w:val="104"/>
        </w:trPr>
        <w:tc>
          <w:tcPr>
            <w:tcW w:w="468" w:type="dxa"/>
            <w:vMerge/>
          </w:tcPr>
          <w:p w14:paraId="330A134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14:paraId="2492DB2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30EEDFE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14:paraId="5711891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14:paraId="56C5638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6D888EB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14:paraId="2AD78CF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14:paraId="2A47F0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24DF090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 w:val="restart"/>
          </w:tcPr>
          <w:p w14:paraId="1B6AD27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14:paraId="6C193FE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14:paraId="1FB45F0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14:paraId="65AD48C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43CD187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14:paraId="2E2F51FC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68690D75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2136245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14:paraId="351CC11F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14:paraId="2B299FD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76E61CA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14:paraId="3BC6B133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647425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14:paraId="66C8265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2772EC2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14:paraId="7EDAA89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14:paraId="2582EF4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B21DCF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14:paraId="4D25F03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14:paraId="437CCEE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619A5B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40F65F3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14:paraId="46B00B7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14:paraId="6AB39995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14:paraId="0717D76D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38B0327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14:paraId="5A8CA5B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14:paraId="60BF51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14:paraId="26B1EEE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14:paraId="1326EE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14:paraId="57877C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03C51BC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14:paraId="6A5A8303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5088D5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14:paraId="2C7595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35EAE0C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14:paraId="0EBF400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14:paraId="5A0792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6F90CE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14:paraId="214759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14:paraId="493EBB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06B4EEE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663E7C1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14:paraId="062C87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14:paraId="75545C7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14:paraId="406BB1A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7E8AE92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14:paraId="32201BD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14:paraId="14D905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14:paraId="64C0B5F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14:paraId="501157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14:paraId="4446D4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6C433B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14:paraId="7B50FF2D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2D60EC0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14:paraId="7A4B65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3974E4E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14:paraId="547F7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14:paraId="38C0E1B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5AA064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14:paraId="562E0B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14:paraId="3F771CF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57A0222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354BF36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14:paraId="3DC4EB0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14:paraId="4679C2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14:paraId="483379C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79D3CDC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14:paraId="4D8A99F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14:paraId="5940B1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14:paraId="21E869D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14:paraId="6C31C5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14:paraId="4C657E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6CA46F5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14:paraId="591FFCC8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6D5A4A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14:paraId="3BF3574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01685E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14:paraId="1C0857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14:paraId="0710A7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24FF90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14:paraId="7B46467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14:paraId="520AD9A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054BB7C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44D703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14:paraId="07B978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14:paraId="7143889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14:paraId="46DB346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62768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14:paraId="77E1B6D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540" w:type="dxa"/>
            <w:vMerge/>
          </w:tcPr>
          <w:p w14:paraId="292F6B5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540" w:type="dxa"/>
            <w:vMerge/>
          </w:tcPr>
          <w:p w14:paraId="1B357C0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8" w:type="dxa"/>
            <w:vMerge/>
          </w:tcPr>
          <w:p w14:paraId="6DE35AA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2" w:type="dxa"/>
            <w:vMerge/>
          </w:tcPr>
          <w:p w14:paraId="461991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14:paraId="5DE299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</w:tr>
      <w:tr w:rsidR="0018587D" w14:paraId="140C2202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B316E6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400" w:type="dxa"/>
            <w:vMerge/>
          </w:tcPr>
          <w:p w14:paraId="7264646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14:paraId="106C32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720" w:type="dxa"/>
            <w:vMerge/>
          </w:tcPr>
          <w:p w14:paraId="21D6B72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53" w:type="dxa"/>
            <w:vMerge/>
          </w:tcPr>
          <w:p w14:paraId="453CC77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14:paraId="47BD86A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67" w:type="dxa"/>
            <w:vMerge/>
          </w:tcPr>
          <w:p w14:paraId="4CE2E39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2" w:type="dxa"/>
            <w:vMerge/>
          </w:tcPr>
          <w:p w14:paraId="374229E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14:paraId="004DEA5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14:paraId="4823F5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1" w:type="dxa"/>
            <w:vMerge/>
          </w:tcPr>
          <w:p w14:paraId="2692FC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9" w:type="dxa"/>
            <w:vMerge/>
          </w:tcPr>
          <w:p w14:paraId="6FE0442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1" w:type="dxa"/>
            <w:vMerge/>
          </w:tcPr>
          <w:p w14:paraId="09A359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14:paraId="5AB8A1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1" w:type="dxa"/>
          </w:tcPr>
          <w:p w14:paraId="7817B2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401EB89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540" w:type="dxa"/>
            <w:vMerge/>
          </w:tcPr>
          <w:p w14:paraId="759C43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8" w:type="dxa"/>
            <w:vMerge/>
          </w:tcPr>
          <w:p w14:paraId="06CD22F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2" w:type="dxa"/>
            <w:vMerge/>
          </w:tcPr>
          <w:p w14:paraId="06C3AF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14:paraId="1C235F4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</w:tr>
      <w:tr w:rsidR="0018587D" w14:paraId="0AFF1DE9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081651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400" w:type="dxa"/>
            <w:vMerge/>
          </w:tcPr>
          <w:p w14:paraId="6F0F1BC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14:paraId="31AABDD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720" w:type="dxa"/>
            <w:vMerge/>
          </w:tcPr>
          <w:p w14:paraId="7E420C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53" w:type="dxa"/>
            <w:vMerge/>
          </w:tcPr>
          <w:p w14:paraId="46D99B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14:paraId="252B60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67" w:type="dxa"/>
            <w:vMerge/>
          </w:tcPr>
          <w:p w14:paraId="0C224D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2" w:type="dxa"/>
            <w:vMerge/>
          </w:tcPr>
          <w:p w14:paraId="1B12140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14:paraId="1F97AE0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14:paraId="18FC400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1" w:type="dxa"/>
            <w:vMerge/>
          </w:tcPr>
          <w:p w14:paraId="2031EFB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9" w:type="dxa"/>
            <w:vMerge/>
          </w:tcPr>
          <w:p w14:paraId="36C613C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1" w:type="dxa"/>
            <w:vMerge/>
          </w:tcPr>
          <w:p w14:paraId="67F17A0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14:paraId="35E35C5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1" w:type="dxa"/>
          </w:tcPr>
          <w:p w14:paraId="6E5A9B3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</w:p>
        </w:tc>
        <w:tc>
          <w:tcPr>
            <w:tcW w:w="540" w:type="dxa"/>
            <w:vMerge/>
          </w:tcPr>
          <w:p w14:paraId="2500B7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540" w:type="dxa"/>
            <w:vMerge/>
          </w:tcPr>
          <w:p w14:paraId="278646E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8" w:type="dxa"/>
            <w:vMerge/>
          </w:tcPr>
          <w:p w14:paraId="655B75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2" w:type="dxa"/>
            <w:vMerge/>
          </w:tcPr>
          <w:p w14:paraId="00BEFCB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14:paraId="39F1C4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</w:tr>
      <w:tr w:rsidR="0018587D" w14:paraId="20ACFE47" w14:textId="77777777" w:rsidTr="009175FF">
        <w:trPr>
          <w:trHeight w:hRule="exact" w:val="323"/>
        </w:trPr>
        <w:tc>
          <w:tcPr>
            <w:tcW w:w="468" w:type="dxa"/>
            <w:vMerge/>
          </w:tcPr>
          <w:p w14:paraId="782B176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14:paraId="282CFD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60F64A2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14:paraId="63886C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14:paraId="03BC0C8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60390E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14:paraId="07E869D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14:paraId="7A311A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48C3056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7CB21B0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1" w:type="dxa"/>
            <w:vMerge/>
          </w:tcPr>
          <w:p w14:paraId="57C4A02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9" w:type="dxa"/>
            <w:vMerge/>
          </w:tcPr>
          <w:p w14:paraId="2D400D1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1" w:type="dxa"/>
            <w:vMerge/>
          </w:tcPr>
          <w:p w14:paraId="0D433C4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14:paraId="676BE1C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1" w:type="dxa"/>
          </w:tcPr>
          <w:p w14:paraId="30C190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A+B+C2</w:t>
            </w:r>
          </w:p>
        </w:tc>
        <w:tc>
          <w:tcPr>
            <w:tcW w:w="540" w:type="dxa"/>
            <w:vMerge/>
          </w:tcPr>
          <w:p w14:paraId="0CDBAA9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40" w:type="dxa"/>
            <w:vMerge/>
          </w:tcPr>
          <w:p w14:paraId="622D02B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448" w:type="dxa"/>
            <w:vMerge/>
          </w:tcPr>
          <w:p w14:paraId="73CE94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632" w:type="dxa"/>
            <w:vMerge/>
          </w:tcPr>
          <w:p w14:paraId="5724DBA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80" w:type="dxa"/>
            <w:vMerge/>
          </w:tcPr>
          <w:p w14:paraId="3C0B82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Indian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Individuals/Hindu undivided Family</w:t>
            </w:r>
          </w:p>
        </w:tc>
        <w:tc>
          <w:p>
            <w:r>
              <w:t/>
            </w:r>
          </w:p>
        </w:tc>
        <w:tc>
          <w:p>
            <w:r>
              <w:t>11</w:t>
            </w:r>
          </w:p>
        </w:tc>
        <w:tc>
          <w:p>
            <w:r>
              <w:t>4595193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4595193</w:t>
            </w:r>
          </w:p>
        </w:tc>
        <w:tc>
          <w:p>
            <w:r>
              <w:t>26.8</w:t>
            </w:r>
          </w:p>
        </w:tc>
        <w:tc>
          <w:p>
            <w:r>
              <w:t>4595193</w:t>
            </w:r>
          </w:p>
        </w:tc>
        <w:tc>
          <w:p>
            <w:r>
              <w:t>0</w:t>
            </w:r>
          </w:p>
        </w:tc>
        <w:tc>
          <w:p>
            <w:r>
              <w:t>4595193</w:t>
            </w:r>
          </w:p>
        </w:tc>
        <w:tc>
          <w:p>
            <w:r>
              <w:t>26.8</w:t>
            </w:r>
          </w:p>
        </w:tc>
        <w:tc>
          <w:p>
            <w:r>
              <w:t>0</w:t>
            </w:r>
          </w:p>
        </w:tc>
        <w:tc>
          <w:p>
            <w:r>
              <w:t>26.8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4595193</w:t>
            </w:r>
          </w:p>
        </w:tc>
      </w:tr>
      <w:tr>
        <w:tc>
          <w:p>
            <w:r>
              <w:t/>
            </w:r>
          </w:p>
        </w:tc>
        <w:tc>
          <w:p>
            <w:r>
              <w:t>Rameshbhai Chhotabhai Patel</w:t>
            </w:r>
          </w:p>
        </w:tc>
        <w:tc>
          <w:p>
            <w:r>
              <w:t>AATPP0655P</w:t>
            </w:r>
          </w:p>
        </w:tc>
        <w:tc>
          <w:p>
            <w:r>
              <w:t>1</w:t>
            </w:r>
          </w:p>
        </w:tc>
        <w:tc>
          <w:p>
            <w:r>
              <w:t>2148667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2148667</w:t>
            </w:r>
          </w:p>
        </w:tc>
        <w:tc>
          <w:p>
            <w:r>
              <w:t>12.53</w:t>
            </w:r>
          </w:p>
        </w:tc>
        <w:tc>
          <w:p>
            <w:r>
              <w:t>2148667</w:t>
            </w:r>
          </w:p>
        </w:tc>
        <w:tc>
          <w:p>
            <w:r>
              <w:t>0</w:t>
            </w:r>
          </w:p>
        </w:tc>
        <w:tc>
          <w:p>
            <w:r>
              <w:t>2148667</w:t>
            </w:r>
          </w:p>
        </w:tc>
        <w:tc>
          <w:p>
            <w:r>
              <w:t>12.53</w:t>
            </w:r>
          </w:p>
        </w:tc>
        <w:tc>
          <w:p>
            <w:r>
              <w:t>0</w:t>
            </w:r>
          </w:p>
        </w:tc>
        <w:tc>
          <w:p>
            <w:r>
              <w:t>12.53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2148667</w:t>
            </w:r>
          </w:p>
        </w:tc>
      </w:tr>
      <w:tr>
        <w:tc>
          <w:p>
            <w:r>
              <w:t/>
            </w:r>
          </w:p>
        </w:tc>
        <w:tc>
          <w:p>
            <w:r>
              <w:t>Rajesh Puranmal Bansal</w:t>
            </w:r>
          </w:p>
        </w:tc>
        <w:tc>
          <w:p>
            <w:r>
              <w:t>ABCPB5360K</w:t>
            </w:r>
          </w:p>
        </w:tc>
        <w:tc>
          <w:p>
            <w:r>
              <w:t>1</w:t>
            </w:r>
          </w:p>
        </w:tc>
        <w:tc>
          <w:p>
            <w:r>
              <w:t>695264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695264</w:t>
            </w:r>
          </w:p>
        </w:tc>
        <w:tc>
          <w:p>
            <w:r>
              <w:t>4.05</w:t>
            </w:r>
          </w:p>
        </w:tc>
        <w:tc>
          <w:p>
            <w:r>
              <w:t>695264</w:t>
            </w:r>
          </w:p>
        </w:tc>
        <w:tc>
          <w:p>
            <w:r>
              <w:t>0</w:t>
            </w:r>
          </w:p>
        </w:tc>
        <w:tc>
          <w:p>
            <w:r>
              <w:t>695264</w:t>
            </w:r>
          </w:p>
        </w:tc>
        <w:tc>
          <w:p>
            <w:r>
              <w:t>4.05</w:t>
            </w:r>
          </w:p>
        </w:tc>
        <w:tc>
          <w:p>
            <w:r>
              <w:t>0</w:t>
            </w:r>
          </w:p>
        </w:tc>
        <w:tc>
          <w:p>
            <w:r>
              <w:t>4.05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695264</w:t>
            </w:r>
          </w:p>
        </w:tc>
      </w:tr>
      <w:tr>
        <w:tc>
          <w:p>
            <w:r>
              <w:t/>
            </w:r>
          </w:p>
        </w:tc>
        <w:tc>
          <w:p>
            <w:r>
              <w:t>Jagdish Kachrulal Rathi</w:t>
            </w:r>
          </w:p>
        </w:tc>
        <w:tc>
          <w:p>
            <w:r>
              <w:t>AAUPR4386A</w:t>
            </w:r>
          </w:p>
        </w:tc>
        <w:tc>
          <w:p>
            <w:r>
              <w:t>1</w:t>
            </w:r>
          </w:p>
        </w:tc>
        <w:tc>
          <w:p>
            <w:r>
              <w:t>551000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551000</w:t>
            </w:r>
          </w:p>
        </w:tc>
        <w:tc>
          <w:p>
            <w:r>
              <w:t>3.21</w:t>
            </w:r>
          </w:p>
        </w:tc>
        <w:tc>
          <w:p>
            <w:r>
              <w:t>551000</w:t>
            </w:r>
          </w:p>
        </w:tc>
        <w:tc>
          <w:p>
            <w:r>
              <w:t>0</w:t>
            </w:r>
          </w:p>
        </w:tc>
        <w:tc>
          <w:p>
            <w:r>
              <w:t>551000</w:t>
            </w:r>
          </w:p>
        </w:tc>
        <w:tc>
          <w:p>
            <w:r>
              <w:t>3.21</w:t>
            </w:r>
          </w:p>
        </w:tc>
        <w:tc>
          <w:p>
            <w:r>
              <w:t>0</w:t>
            </w:r>
          </w:p>
        </w:tc>
        <w:tc>
          <w:p>
            <w:r>
              <w:t>3.21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551000</w:t>
            </w:r>
          </w:p>
        </w:tc>
      </w:tr>
      <w:tr>
        <w:tc>
          <w:p>
            <w:r>
              <w:t/>
            </w:r>
          </w:p>
        </w:tc>
        <w:tc>
          <w:p>
            <w:r>
              <w:t>Sanjay Kachrulal Rathi</w:t>
            </w:r>
          </w:p>
        </w:tc>
        <w:tc>
          <w:p>
            <w:r>
              <w:t>AAUPR9644P</w:t>
            </w:r>
          </w:p>
        </w:tc>
        <w:tc>
          <w:p>
            <w:r>
              <w:t>1</w:t>
            </w:r>
          </w:p>
        </w:tc>
        <w:tc>
          <w:p>
            <w:r>
              <w:t>439376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439376</w:t>
            </w:r>
          </w:p>
        </w:tc>
        <w:tc>
          <w:p>
            <w:r>
              <w:t>2.56</w:t>
            </w:r>
          </w:p>
        </w:tc>
        <w:tc>
          <w:p>
            <w:r>
              <w:t>439376</w:t>
            </w:r>
          </w:p>
        </w:tc>
        <w:tc>
          <w:p>
            <w:r>
              <w:t>0</w:t>
            </w:r>
          </w:p>
        </w:tc>
        <w:tc>
          <w:p>
            <w:r>
              <w:t>439376</w:t>
            </w:r>
          </w:p>
        </w:tc>
        <w:tc>
          <w:p>
            <w:r>
              <w:t>2.56</w:t>
            </w:r>
          </w:p>
        </w:tc>
        <w:tc>
          <w:p>
            <w:r>
              <w:t>0</w:t>
            </w:r>
          </w:p>
        </w:tc>
        <w:tc>
          <w:p>
            <w:r>
              <w:t>2.56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439376</w:t>
            </w:r>
          </w:p>
        </w:tc>
      </w:tr>
      <w:tr>
        <w:tc>
          <w:p>
            <w:r>
              <w:t/>
            </w:r>
          </w:p>
        </w:tc>
        <w:tc>
          <w:p>
            <w:r>
              <w:t>Bhavesh Rameshbhai Patel</w:t>
            </w:r>
          </w:p>
        </w:tc>
        <w:tc>
          <w:p>
            <w:r>
              <w:t>AJYPP4516D</w:t>
            </w:r>
          </w:p>
        </w:tc>
        <w:tc>
          <w:p>
            <w:r>
              <w:t>1</w:t>
            </w:r>
          </w:p>
        </w:tc>
        <w:tc>
          <w:p>
            <w:r>
              <w:t>333188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333188</w:t>
            </w:r>
          </w:p>
        </w:tc>
        <w:tc>
          <w:p>
            <w:r>
              <w:t>1.94</w:t>
            </w:r>
          </w:p>
        </w:tc>
        <w:tc>
          <w:p>
            <w:r>
              <w:t>333188</w:t>
            </w:r>
          </w:p>
        </w:tc>
        <w:tc>
          <w:p>
            <w:r>
              <w:t>0</w:t>
            </w:r>
          </w:p>
        </w:tc>
        <w:tc>
          <w:p>
            <w:r>
              <w:t>333188</w:t>
            </w:r>
          </w:p>
        </w:tc>
        <w:tc>
          <w:p>
            <w:r>
              <w:t>1.94</w:t>
            </w:r>
          </w:p>
        </w:tc>
        <w:tc>
          <w:p>
            <w:r>
              <w:t>0</w:t>
            </w:r>
          </w:p>
        </w:tc>
        <w:tc>
          <w:p>
            <w:r>
              <w:t>1.94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333188</w:t>
            </w:r>
          </w:p>
        </w:tc>
      </w:tr>
      <w:tr>
        <w:tc>
          <w:p>
            <w:r>
              <w:t/>
            </w:r>
          </w:p>
        </w:tc>
        <w:tc>
          <w:p>
            <w:r>
              <w:t>Taraben Rameshbhai Patel</w:t>
            </w:r>
          </w:p>
        </w:tc>
        <w:tc>
          <w:p>
            <w:r>
              <w:t>AATPP0654N</w:t>
            </w:r>
          </w:p>
        </w:tc>
        <w:tc>
          <w:p>
            <w:r>
              <w:t>1</w:t>
            </w:r>
          </w:p>
        </w:tc>
        <w:tc>
          <w:p>
            <w:r>
              <w:t>169500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169500</w:t>
            </w:r>
          </w:p>
        </w:tc>
        <w:tc>
          <w:p>
            <w:r>
              <w:t>0.99</w:t>
            </w:r>
          </w:p>
        </w:tc>
        <w:tc>
          <w:p>
            <w:r>
              <w:t>169500</w:t>
            </w:r>
          </w:p>
        </w:tc>
        <w:tc>
          <w:p>
            <w:r>
              <w:t>0</w:t>
            </w:r>
          </w:p>
        </w:tc>
        <w:tc>
          <w:p>
            <w:r>
              <w:t>169500</w:t>
            </w:r>
          </w:p>
        </w:tc>
        <w:tc>
          <w:p>
            <w:r>
              <w:t>0.99</w:t>
            </w:r>
          </w:p>
        </w:tc>
        <w:tc>
          <w:p>
            <w:r>
              <w:t>0</w:t>
            </w:r>
          </w:p>
        </w:tc>
        <w:tc>
          <w:p>
            <w:r>
              <w:t>0.99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169500</w:t>
            </w:r>
          </w:p>
        </w:tc>
      </w:tr>
      <w:tr>
        <w:tc>
          <w:p>
            <w:r>
              <w:t/>
            </w:r>
          </w:p>
        </w:tc>
        <w:tc>
          <w:p>
            <w:r>
              <w:t>Shivratan Shrigopal Mundada</w:t>
            </w:r>
          </w:p>
        </w:tc>
        <w:tc>
          <w:p>
            <w:r>
              <w:t>ABPPM8459H</w:t>
            </w:r>
          </w:p>
        </w:tc>
        <w:tc>
          <w:p>
            <w:r>
              <w:t>1</w:t>
            </w:r>
          </w:p>
        </w:tc>
        <w:tc>
          <w:p>
            <w:r>
              <w:t>73197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73197</w:t>
            </w:r>
          </w:p>
        </w:tc>
        <w:tc>
          <w:p>
            <w:r>
              <w:t>0.43</w:t>
            </w:r>
          </w:p>
        </w:tc>
        <w:tc>
          <w:p>
            <w:r>
              <w:t>73197</w:t>
            </w:r>
          </w:p>
        </w:tc>
        <w:tc>
          <w:p>
            <w:r>
              <w:t>0</w:t>
            </w:r>
          </w:p>
        </w:tc>
        <w:tc>
          <w:p>
            <w:r>
              <w:t>73197</w:t>
            </w:r>
          </w:p>
        </w:tc>
        <w:tc>
          <w:p>
            <w:r>
              <w:t>0.43</w:t>
            </w:r>
          </w:p>
        </w:tc>
        <w:tc>
          <w:p>
            <w:r>
              <w:t>0</w:t>
            </w:r>
          </w:p>
        </w:tc>
        <w:tc>
          <w:p>
            <w:r>
              <w:t>0.43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73197</w:t>
            </w:r>
          </w:p>
        </w:tc>
      </w:tr>
      <w:tr>
        <w:tc>
          <w:p>
            <w:r>
              <w:t/>
            </w:r>
          </w:p>
        </w:tc>
        <w:tc>
          <w:p>
            <w:r>
              <w:t>Vikas Rajesh Bansal</w:t>
            </w:r>
          </w:p>
        </w:tc>
        <w:tc>
          <w:p>
            <w:r>
              <w:t>AMMPB9593K</w:t>
            </w:r>
          </w:p>
        </w:tc>
        <w:tc>
          <w:p>
            <w:r>
              <w:t>1</w:t>
            </w:r>
          </w:p>
        </w:tc>
        <w:tc>
          <w:p>
            <w:r>
              <w:t>71250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71250</w:t>
            </w:r>
          </w:p>
        </w:tc>
        <w:tc>
          <w:p>
            <w:r>
              <w:t>0.42</w:t>
            </w:r>
          </w:p>
        </w:tc>
        <w:tc>
          <w:p>
            <w:r>
              <w:t>71250</w:t>
            </w:r>
          </w:p>
        </w:tc>
        <w:tc>
          <w:p>
            <w:r>
              <w:t>0</w:t>
            </w:r>
          </w:p>
        </w:tc>
        <w:tc>
          <w:p>
            <w:r>
              <w:t>71250</w:t>
            </w:r>
          </w:p>
        </w:tc>
        <w:tc>
          <w:p>
            <w:r>
              <w:t>0.42</w:t>
            </w:r>
          </w:p>
        </w:tc>
        <w:tc>
          <w:p>
            <w:r>
              <w:t>0</w:t>
            </w:r>
          </w:p>
        </w:tc>
        <w:tc>
          <w:p>
            <w:r>
              <w:t>0.42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71250</w:t>
            </w:r>
          </w:p>
        </w:tc>
      </w:tr>
      <w:tr>
        <w:tc>
          <w:p>
            <w:r>
              <w:t/>
            </w:r>
          </w:p>
        </w:tc>
        <w:tc>
          <w:p>
            <w:r>
              <w:t>Rahul Rajeshkumar Bansal</w:t>
            </w:r>
          </w:p>
        </w:tc>
        <w:tc>
          <w:p>
            <w:r>
              <w:t>AMMPB9617L</w:t>
            </w:r>
          </w:p>
        </w:tc>
        <w:tc>
          <w:p>
            <w:r>
              <w:t>1</w:t>
            </w:r>
          </w:p>
        </w:tc>
        <w:tc>
          <w:p>
            <w:r>
              <w:t>49063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49063</w:t>
            </w:r>
          </w:p>
        </w:tc>
        <w:tc>
          <w:p>
            <w:r>
              <w:t>0.29</w:t>
            </w:r>
          </w:p>
        </w:tc>
        <w:tc>
          <w:p>
            <w:r>
              <w:t>49063</w:t>
            </w:r>
          </w:p>
        </w:tc>
        <w:tc>
          <w:p>
            <w:r>
              <w:t>0</w:t>
            </w:r>
          </w:p>
        </w:tc>
        <w:tc>
          <w:p>
            <w:r>
              <w:t>49063</w:t>
            </w:r>
          </w:p>
        </w:tc>
        <w:tc>
          <w:p>
            <w:r>
              <w:t>0.29</w:t>
            </w:r>
          </w:p>
        </w:tc>
        <w:tc>
          <w:p>
            <w:r>
              <w:t>0</w:t>
            </w:r>
          </w:p>
        </w:tc>
        <w:tc>
          <w:p>
            <w:r>
              <w:t>0.29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49063</w:t>
            </w:r>
          </w:p>
        </w:tc>
      </w:tr>
      <w:tr>
        <w:tc>
          <w:p>
            <w:r>
              <w:t/>
            </w:r>
          </w:p>
        </w:tc>
        <w:tc>
          <w:p>
            <w:r>
              <w:t>Sarla Shivratan Mundada</w:t>
            </w:r>
          </w:p>
        </w:tc>
        <w:tc>
          <w:p>
            <w:r>
              <w:t>AIYPM7505J</w:t>
            </w:r>
          </w:p>
        </w:tc>
        <w:tc>
          <w:p>
            <w:r>
              <w:t>1</w:t>
            </w:r>
          </w:p>
        </w:tc>
        <w:tc>
          <w:p>
            <w:r>
              <w:t>41250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41250</w:t>
            </w:r>
          </w:p>
        </w:tc>
        <w:tc>
          <w:p>
            <w:r>
              <w:t>0.24</w:t>
            </w:r>
          </w:p>
        </w:tc>
        <w:tc>
          <w:p>
            <w:r>
              <w:t>41250</w:t>
            </w:r>
          </w:p>
        </w:tc>
        <w:tc>
          <w:p>
            <w:r>
              <w:t>0</w:t>
            </w:r>
          </w:p>
        </w:tc>
        <w:tc>
          <w:p>
            <w:r>
              <w:t>41250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41250</w:t>
            </w:r>
          </w:p>
        </w:tc>
      </w:tr>
      <w:tr>
        <w:tc>
          <w:p>
            <w:r>
              <w:t/>
            </w:r>
          </w:p>
        </w:tc>
        <w:tc>
          <w:p>
            <w:r>
              <w:t>Prafullata Rathi</w:t>
            </w:r>
          </w:p>
        </w:tc>
        <w:tc>
          <w:p>
            <w:r>
              <w:t>AFZPR4126E</w:t>
            </w:r>
          </w:p>
        </w:tc>
        <w:tc>
          <w:p>
            <w:r>
              <w:t>1</w:t>
            </w:r>
          </w:p>
        </w:tc>
        <w:tc>
          <w:p>
            <w:r>
              <w:t>23438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23438</w:t>
            </w:r>
          </w:p>
        </w:tc>
        <w:tc>
          <w:p>
            <w:r>
              <w:t>0.14</w:t>
            </w:r>
          </w:p>
        </w:tc>
        <w:tc>
          <w:p>
            <w:r>
              <w:t>23438</w:t>
            </w:r>
          </w:p>
        </w:tc>
        <w:tc>
          <w:p>
            <w:r>
              <w:t>0</w:t>
            </w:r>
          </w:p>
        </w:tc>
        <w:tc>
          <w:p>
            <w:r>
              <w:t>23438</w:t>
            </w:r>
          </w:p>
        </w:tc>
        <w:tc>
          <w:p>
            <w:r>
              <w:t>0.14</w:t>
            </w:r>
          </w:p>
        </w:tc>
        <w:tc>
          <w:p>
            <w:r>
              <w:t>0</w:t>
            </w:r>
          </w:p>
        </w:tc>
        <w:tc>
          <w:p>
            <w:r>
              <w:t>0.14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23438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Central Government/ State Government(s)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Financial Institutions/ Banks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5458430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  <w:tc>
          <w:p>
            <w:r>
              <w:t>31.83</w:t>
            </w:r>
          </w:p>
        </w:tc>
        <w:tc>
          <w:p>
            <w:r>
              <w:t>5458430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  <w:tc>
          <w:p>
            <w:r>
              <w:t>31.83</w:t>
            </w:r>
          </w:p>
        </w:tc>
        <w:tc>
          <w:p>
            <w:r>
              <w:t>0</w:t>
            </w:r>
          </w:p>
        </w:tc>
        <w:tc>
          <w:p>
            <w:r>
              <w:t>31.83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</w:tr>
      <w:tr>
        <w:tc>
          <w:p>
            <w:r>
              <w:t/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5458430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  <w:tc>
          <w:p>
            <w:r>
              <w:t>31.83</w:t>
            </w:r>
          </w:p>
        </w:tc>
        <w:tc>
          <w:p>
            <w:r>
              <w:t>5458430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  <w:tc>
          <w:p>
            <w:r>
              <w:t>31.83</w:t>
            </w:r>
          </w:p>
        </w:tc>
        <w:tc>
          <w:p>
            <w:r>
              <w:t>0</w:t>
            </w:r>
          </w:p>
        </w:tc>
        <w:tc>
          <w:p>
            <w:r>
              <w:t>31.83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</w:tr>
      <w:tr>
        <w:tc>
          <w:p>
            <w:r>
              <w:t/>
            </w:r>
          </w:p>
        </w:tc>
        <w:tc>
          <w:p>
            <w:r>
              <w:t>Anand Vyapaar Private Limited</w:t>
            </w:r>
          </w:p>
        </w:tc>
        <w:tc>
          <w:p>
            <w:r>
              <w:t>AAGCA2061E</w:t>
            </w:r>
          </w:p>
        </w:tc>
        <w:tc>
          <w:p>
            <w:r>
              <w:t>1</w:t>
            </w:r>
          </w:p>
        </w:tc>
        <w:tc>
          <w:p>
            <w:r>
              <w:t>3392500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3392500</w:t>
            </w:r>
          </w:p>
        </w:tc>
        <w:tc>
          <w:p>
            <w:r>
              <w:t>19.78</w:t>
            </w:r>
          </w:p>
        </w:tc>
        <w:tc>
          <w:p>
            <w:r>
              <w:t>3392500</w:t>
            </w:r>
          </w:p>
        </w:tc>
        <w:tc>
          <w:p>
            <w:r>
              <w:t>0</w:t>
            </w:r>
          </w:p>
        </w:tc>
        <w:tc>
          <w:p>
            <w:r>
              <w:t>3392500</w:t>
            </w:r>
          </w:p>
        </w:tc>
        <w:tc>
          <w:p>
            <w:r>
              <w:t>19.78</w:t>
            </w:r>
          </w:p>
        </w:tc>
        <w:tc>
          <w:p>
            <w:r>
              <w:t>0</w:t>
            </w:r>
          </w:p>
        </w:tc>
        <w:tc>
          <w:p>
            <w:r>
              <w:t>19.78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3392500</w:t>
            </w:r>
          </w:p>
        </w:tc>
      </w:tr>
      <w:tr>
        <w:tc>
          <w:p>
            <w:r>
              <w:t/>
            </w:r>
          </w:p>
        </w:tc>
        <w:tc>
          <w:p>
            <w:r>
              <w:t>Ashva Multi Trade Private Limited</w:t>
            </w:r>
          </w:p>
        </w:tc>
        <w:tc>
          <w:p>
            <w:r>
              <w:t>AAECM3414F</w:t>
            </w:r>
          </w:p>
        </w:tc>
        <w:tc>
          <w:p>
            <w:r>
              <w:t>1</w:t>
            </w:r>
          </w:p>
        </w:tc>
        <w:tc>
          <w:p>
            <w:r>
              <w:t>2065930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2065930</w:t>
            </w:r>
          </w:p>
        </w:tc>
        <w:tc>
          <w:p>
            <w:r>
              <w:t>12.05</w:t>
            </w:r>
          </w:p>
        </w:tc>
        <w:tc>
          <w:p>
            <w:r>
              <w:t>2065930</w:t>
            </w:r>
          </w:p>
        </w:tc>
        <w:tc>
          <w:p>
            <w:r>
              <w:t>0</w:t>
            </w:r>
          </w:p>
        </w:tc>
        <w:tc>
          <w:p>
            <w:r>
              <w:t>2065930</w:t>
            </w:r>
          </w:p>
        </w:tc>
        <w:tc>
          <w:p>
            <w:r>
              <w:t>12.05</w:t>
            </w:r>
          </w:p>
        </w:tc>
        <w:tc>
          <w:p>
            <w:r>
              <w:t>0</w:t>
            </w:r>
          </w:p>
        </w:tc>
        <w:tc>
          <w:p>
            <w:r>
              <w:t>12.05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2065930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(A)(1)</w:t>
            </w:r>
          </w:p>
        </w:tc>
        <w:tc>
          <w:p>
            <w:r>
              <w:t/>
            </w:r>
          </w:p>
        </w:tc>
        <w:tc>
          <w:p>
            <w:r>
              <w:t>13</w:t>
            </w:r>
          </w:p>
        </w:tc>
        <w:tc>
          <w:p>
            <w:r>
              <w:t>10053623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10053623</w:t>
            </w:r>
          </w:p>
        </w:tc>
        <w:tc>
          <w:p>
            <w:r>
              <w:t>58.63</w:t>
            </w:r>
          </w:p>
        </w:tc>
        <w:tc>
          <w:p>
            <w:r>
              <w:t>10053623</w:t>
            </w:r>
          </w:p>
        </w:tc>
        <w:tc>
          <w:p>
            <w:r>
              <w:t>0</w:t>
            </w:r>
          </w:p>
        </w:tc>
        <w:tc>
          <w:p>
            <w:r>
              <w:t>10053623</w:t>
            </w:r>
          </w:p>
        </w:tc>
        <w:tc>
          <w:p>
            <w:r>
              <w:t>58.63</w:t>
            </w:r>
          </w:p>
        </w:tc>
        <w:tc>
          <w:p>
            <w:r>
              <w:t>0</w:t>
            </w:r>
          </w:p>
        </w:tc>
        <w:tc>
          <w:p>
            <w:r>
              <w:t>58.63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10053623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Foreign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 (Non-Resident Individuals/ Foreign Individuals)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Government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Portfolio Investor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Shareholding of Promoter and Promoter Group (A)= (A)(1)+(A)(2)</w:t>
            </w:r>
          </w:p>
        </w:tc>
        <w:tc>
          <w:p>
            <w:r>
              <w:t/>
            </w:r>
          </w:p>
        </w:tc>
        <w:tc>
          <w:p>
            <w:r>
              <w:t>13</w:t>
            </w:r>
          </w:p>
        </w:tc>
        <w:tc>
          <w:p>
            <w:r>
              <w:t>10053623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10053623</w:t>
            </w:r>
          </w:p>
        </w:tc>
        <w:tc>
          <w:p>
            <w:r>
              <w:t>58.63</w:t>
            </w:r>
          </w:p>
        </w:tc>
        <w:tc>
          <w:p>
            <w:r>
              <w:t>10053623</w:t>
            </w:r>
          </w:p>
        </w:tc>
        <w:tc>
          <w:p>
            <w:r>
              <w:t>0</w:t>
            </w:r>
          </w:p>
        </w:tc>
        <w:tc>
          <w:p>
            <w:r>
              <w:t>10053623</w:t>
            </w:r>
          </w:p>
        </w:tc>
        <w:tc>
          <w:p>
            <w:r>
              <w:t>58.63</w:t>
            </w:r>
          </w:p>
        </w:tc>
        <w:tc>
          <w:p>
            <w:r>
              <w:t>0</w:t>
            </w:r>
          </w:p>
        </w:tc>
        <w:tc>
          <w:p>
            <w:r>
              <w:t>58.63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10053623</w:t>
            </w:r>
          </w:p>
        </w:tc>
      </w:tr>
    </w:tbl>
    <w:p w14:paraId="27A39F85" w14:textId="77777777" w:rsidR="0018587D" w:rsidRDefault="0018587D">
      <w:pPr>
        <w:pStyle w:val="BodyText"/>
        <w:kinsoku w:val="0"/>
        <w:overflowPunct w:val="0"/>
        <w:spacing w:before="6"/>
        <w:ind w:left="0" w:firstLine="0"/>
        <w:rPr>
          <w:sz w:val="17"/>
          <w:szCs w:val="17"/>
        </w:rPr>
      </w:pPr>
    </w:p>
    <w:p w14:paraId="4B2B6DDC" w14:textId="77777777" w:rsidR="0018587D" w:rsidRDefault="0018587D">
      <w:pPr>
        <w:pStyle w:val="BodyText"/>
        <w:kinsoku w:val="0"/>
        <w:overflowPunct w:val="0"/>
        <w:spacing w:before="69"/>
        <w:ind w:left="3625" w:firstLine="0"/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III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Public</w:t>
      </w:r>
      <w:proofErr w:type="gramEnd"/>
      <w:r>
        <w:t xml:space="preserve"> shareholder</w:t>
      </w:r>
    </w:p>
    <w:p w14:paraId="5C2261C5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15523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"/>
        <w:gridCol w:w="1322"/>
        <w:gridCol w:w="594"/>
        <w:gridCol w:w="679"/>
        <w:gridCol w:w="616"/>
        <w:gridCol w:w="849"/>
        <w:gridCol w:w="913"/>
        <w:gridCol w:w="766"/>
        <w:gridCol w:w="849"/>
        <w:gridCol w:w="594"/>
        <w:gridCol w:w="595"/>
        <w:gridCol w:w="424"/>
        <w:gridCol w:w="766"/>
        <w:gridCol w:w="1019"/>
        <w:gridCol w:w="1020"/>
        <w:gridCol w:w="509"/>
        <w:gridCol w:w="510"/>
        <w:gridCol w:w="423"/>
        <w:gridCol w:w="596"/>
        <w:gridCol w:w="585"/>
        <w:gridCol w:w="567"/>
        <w:gridCol w:w="449"/>
        <w:gridCol w:w="437"/>
      </w:tblGrid>
      <w:tr w:rsidR="00227FD3" w14:paraId="7C36BC16" w14:textId="2FB86619" w:rsidTr="00227FD3">
        <w:trPr>
          <w:trHeight w:hRule="exact" w:val="1882"/>
        </w:trPr>
        <w:tc>
          <w:tcPr>
            <w:tcW w:w="441" w:type="dxa"/>
            <w:vMerge w:val="restart"/>
          </w:tcPr>
          <w:p w14:paraId="2E0D9C08" w14:textId="77777777" w:rsidR="00227FD3" w:rsidRDefault="00227FD3"/>
        </w:tc>
        <w:tc>
          <w:tcPr>
            <w:tcW w:w="1322" w:type="dxa"/>
            <w:vMerge w:val="restart"/>
          </w:tcPr>
          <w:p w14:paraId="5B27B419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09" w:right="11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  <w:p w14:paraId="1D351114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594" w:type="dxa"/>
            <w:vMerge w:val="restart"/>
          </w:tcPr>
          <w:p w14:paraId="17DCF89F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219" w:right="163" w:hanging="63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PAN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679" w:type="dxa"/>
            <w:vMerge w:val="restart"/>
          </w:tcPr>
          <w:p w14:paraId="133AA2C3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16" w:right="11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16" w:type="dxa"/>
            <w:vMerge w:val="restart"/>
          </w:tcPr>
          <w:p w14:paraId="4B82D2C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4" w:right="114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849" w:type="dxa"/>
            <w:vMerge w:val="restart"/>
          </w:tcPr>
          <w:p w14:paraId="74DC0DA0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90" w:right="191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paid-up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V)</w:t>
            </w:r>
          </w:p>
        </w:tc>
        <w:tc>
          <w:tcPr>
            <w:tcW w:w="913" w:type="dxa"/>
            <w:vMerge w:val="restart"/>
          </w:tcPr>
          <w:p w14:paraId="3903B953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1" w:right="112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Depository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766" w:type="dxa"/>
            <w:vMerge w:val="restart"/>
          </w:tcPr>
          <w:p w14:paraId="5EE964EA" w14:textId="77777777" w:rsidR="00227FD3" w:rsidRDefault="00227FD3">
            <w:pPr>
              <w:pStyle w:val="TableParagraph"/>
              <w:kinsoku w:val="0"/>
              <w:overflowPunct w:val="0"/>
              <w:spacing w:line="238" w:lineRule="auto"/>
              <w:ind w:left="174" w:right="174" w:hanging="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VII</w:t>
            </w:r>
            <w:proofErr w:type="gramEnd"/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  <w:p w14:paraId="3AD154F4" w14:textId="77777777" w:rsidR="00227FD3" w:rsidRDefault="00227FD3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849" w:type="dxa"/>
            <w:vMerge w:val="restart"/>
          </w:tcPr>
          <w:p w14:paraId="0BB4D65B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40" w:right="147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calculate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  <w:p w14:paraId="33902000" w14:textId="77777777" w:rsidR="00227FD3" w:rsidRDefault="00227FD3">
            <w:pPr>
              <w:pStyle w:val="TableParagraph"/>
              <w:kinsoku w:val="0"/>
              <w:overflowPunct w:val="0"/>
              <w:ind w:left="121" w:right="130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(A+B+C2)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VIII</w:t>
            </w:r>
          </w:p>
        </w:tc>
        <w:tc>
          <w:tcPr>
            <w:tcW w:w="2379" w:type="dxa"/>
            <w:gridSpan w:val="4"/>
          </w:tcPr>
          <w:p w14:paraId="3B2869A8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83" w:right="18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3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  <w:p w14:paraId="186A1AB7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19" w:type="dxa"/>
            <w:vMerge w:val="restart"/>
          </w:tcPr>
          <w:p w14:paraId="398F994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9" w:right="123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Outstanding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20" w:type="dxa"/>
            <w:vMerge w:val="restart"/>
          </w:tcPr>
          <w:p w14:paraId="54F8E900" w14:textId="77777777" w:rsidR="00227FD3" w:rsidRDefault="00227FD3">
            <w:pPr>
              <w:pStyle w:val="TableParagraph"/>
              <w:kinsoku w:val="0"/>
              <w:overflowPunct w:val="0"/>
              <w:ind w:left="134" w:right="140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shareholdin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  <w:p w14:paraId="6C0F9085" w14:textId="77777777" w:rsidR="00227FD3" w:rsidRDefault="00227FD3">
            <w:pPr>
              <w:pStyle w:val="TableParagraph"/>
              <w:kinsoku w:val="0"/>
              <w:overflowPunct w:val="0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1019" w:type="dxa"/>
            <w:gridSpan w:val="2"/>
          </w:tcPr>
          <w:p w14:paraId="2C283142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81" w:right="18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19" w:type="dxa"/>
            <w:gridSpan w:val="2"/>
          </w:tcPr>
          <w:p w14:paraId="1CF67D08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6" w:right="118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encumbered</w:t>
            </w:r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585" w:type="dxa"/>
            <w:vMerge w:val="restart"/>
          </w:tcPr>
          <w:p w14:paraId="37275D65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dematerializ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  <w:tc>
          <w:tcPr>
            <w:tcW w:w="1453" w:type="dxa"/>
            <w:gridSpan w:val="3"/>
          </w:tcPr>
          <w:p w14:paraId="50318B59" w14:textId="3371A2D4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227FD3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Sub-categorization of shares</w:t>
            </w:r>
          </w:p>
        </w:tc>
      </w:tr>
      <w:tr w:rsidR="00227FD3" w14:paraId="35553E56" w14:textId="17BBAD00" w:rsidTr="00227FD3">
        <w:trPr>
          <w:trHeight w:hRule="exact" w:val="1042"/>
        </w:trPr>
        <w:tc>
          <w:tcPr>
            <w:tcW w:w="441" w:type="dxa"/>
            <w:vMerge/>
          </w:tcPr>
          <w:p w14:paraId="5ADA945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322" w:type="dxa"/>
            <w:vMerge/>
          </w:tcPr>
          <w:p w14:paraId="0E7AEE6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594" w:type="dxa"/>
            <w:vMerge/>
          </w:tcPr>
          <w:p w14:paraId="1D19DDB6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79" w:type="dxa"/>
            <w:vMerge/>
          </w:tcPr>
          <w:p w14:paraId="045B4A3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16" w:type="dxa"/>
            <w:vMerge/>
          </w:tcPr>
          <w:p w14:paraId="3D3BC5B3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49" w:type="dxa"/>
            <w:vMerge/>
          </w:tcPr>
          <w:p w14:paraId="391C3F1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13" w:type="dxa"/>
            <w:vMerge/>
          </w:tcPr>
          <w:p w14:paraId="0BAC3D4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766" w:type="dxa"/>
            <w:vMerge/>
          </w:tcPr>
          <w:p w14:paraId="69B6A46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49" w:type="dxa"/>
            <w:vMerge/>
          </w:tcPr>
          <w:p w14:paraId="1ECEE42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613" w:type="dxa"/>
            <w:gridSpan w:val="3"/>
          </w:tcPr>
          <w:p w14:paraId="021498D9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766" w:type="dxa"/>
            <w:vMerge w:val="restart"/>
          </w:tcPr>
          <w:p w14:paraId="6B387207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19" w:type="dxa"/>
            <w:vMerge/>
          </w:tcPr>
          <w:p w14:paraId="6F7B7565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1020" w:type="dxa"/>
            <w:vMerge/>
          </w:tcPr>
          <w:p w14:paraId="6E53A863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509" w:type="dxa"/>
            <w:vMerge w:val="restart"/>
          </w:tcPr>
          <w:p w14:paraId="1A6FD22E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76" w:right="152" w:hanging="2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10" w:type="dxa"/>
            <w:vMerge w:val="restart"/>
          </w:tcPr>
          <w:p w14:paraId="4EDEFE0F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5BC56D00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23" w:type="dxa"/>
            <w:vMerge w:val="restart"/>
          </w:tcPr>
          <w:p w14:paraId="3FF373E3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14:paraId="79B1B1F7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14:paraId="31053D27" w14:textId="77777777" w:rsidR="00227FD3" w:rsidRDefault="00227FD3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  <w:p w14:paraId="3107D4B7" w14:textId="77777777" w:rsidR="00227FD3" w:rsidRDefault="00227FD3">
            <w:pPr>
              <w:pStyle w:val="TableParagraph"/>
              <w:kinsoku w:val="0"/>
              <w:overflowPunct w:val="0"/>
              <w:ind w:right="5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96" w:type="dxa"/>
            <w:vMerge w:val="restart"/>
          </w:tcPr>
          <w:p w14:paraId="14783844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63133CA0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585" w:type="dxa"/>
            <w:vMerge/>
          </w:tcPr>
          <w:p w14:paraId="7409C19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453" w:type="dxa"/>
            <w:gridSpan w:val="3"/>
          </w:tcPr>
          <w:p w14:paraId="15E8A069" w14:textId="7AC80773" w:rsidR="00227FD3" w:rsidRP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Shareholding (No. of shares) under</w:t>
            </w:r>
          </w:p>
        </w:tc>
      </w:tr>
      <w:tr w:rsidR="00227FD3" w14:paraId="7F6A7EF8" w14:textId="185E9398" w:rsidTr="00227FD3">
        <w:trPr>
          <w:trHeight w:hRule="exact" w:val="1774"/>
        </w:trPr>
        <w:tc>
          <w:tcPr>
            <w:tcW w:w="441" w:type="dxa"/>
            <w:vMerge/>
          </w:tcPr>
          <w:p w14:paraId="224539C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322" w:type="dxa"/>
            <w:vMerge/>
          </w:tcPr>
          <w:p w14:paraId="54C6DE56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594" w:type="dxa"/>
            <w:vMerge/>
          </w:tcPr>
          <w:p w14:paraId="6C4C6EE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79" w:type="dxa"/>
            <w:vMerge/>
          </w:tcPr>
          <w:p w14:paraId="4B4819DE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16" w:type="dxa"/>
            <w:vMerge/>
          </w:tcPr>
          <w:p w14:paraId="28153417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49" w:type="dxa"/>
            <w:vMerge/>
          </w:tcPr>
          <w:p w14:paraId="507C130C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13" w:type="dxa"/>
            <w:vMerge/>
          </w:tcPr>
          <w:p w14:paraId="42F39225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766" w:type="dxa"/>
            <w:vMerge/>
          </w:tcPr>
          <w:p w14:paraId="153A66A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49" w:type="dxa"/>
            <w:vMerge/>
          </w:tcPr>
          <w:p w14:paraId="7C815DB2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594" w:type="dxa"/>
          </w:tcPr>
          <w:p w14:paraId="09F482FC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95" w:type="dxa"/>
          </w:tcPr>
          <w:p w14:paraId="0451A0D8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24" w:type="dxa"/>
          </w:tcPr>
          <w:p w14:paraId="4A9420C9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766" w:type="dxa"/>
            <w:vMerge/>
          </w:tcPr>
          <w:p w14:paraId="2FBAA034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19" w:type="dxa"/>
            <w:vMerge/>
          </w:tcPr>
          <w:p w14:paraId="25A0B4EC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20" w:type="dxa"/>
            <w:vMerge/>
          </w:tcPr>
          <w:p w14:paraId="214986E5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09" w:type="dxa"/>
            <w:vMerge/>
          </w:tcPr>
          <w:p w14:paraId="1CC8CBC5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10" w:type="dxa"/>
            <w:vMerge/>
          </w:tcPr>
          <w:p w14:paraId="5E3E1078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423" w:type="dxa"/>
            <w:vMerge/>
          </w:tcPr>
          <w:p w14:paraId="0E0AA583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96" w:type="dxa"/>
            <w:vMerge/>
          </w:tcPr>
          <w:p w14:paraId="497C44DE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85" w:type="dxa"/>
            <w:vMerge/>
          </w:tcPr>
          <w:p w14:paraId="3F6ACDEB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67" w:type="dxa"/>
          </w:tcPr>
          <w:p w14:paraId="7BE76635" w14:textId="1500847A" w:rsidR="00227FD3" w:rsidRP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</w:t>
            </w:r>
          </w:p>
        </w:tc>
        <w:tc>
          <w:tcPr>
            <w:tcW w:w="449" w:type="dxa"/>
          </w:tcPr>
          <w:p w14:paraId="77490BBE" w14:textId="752E18F5" w:rsidR="00227FD3" w:rsidRP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II</w:t>
            </w:r>
          </w:p>
        </w:tc>
        <w:tc>
          <w:tcPr>
            <w:tcW w:w="437" w:type="dxa"/>
          </w:tcPr>
          <w:p w14:paraId="7F50F193" w14:textId="2FC6B7FD" w:rsidR="00227FD3" w:rsidRPr="00227FD3" w:rsidRDefault="00227FD3" w:rsidP="00227FD3">
            <w:pPr>
              <w:pStyle w:val="TableParagraph"/>
              <w:kinsoku w:val="0"/>
              <w:overflowPunct w:val="0"/>
              <w:spacing w:line="243" w:lineRule="auto"/>
              <w:ind w:right="11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III</w:t>
            </w:r>
          </w:p>
        </w:tc>
      </w:tr>
      <w:tr>
        <w:tc>
          <w:p>
            <w:r>
              <w:t>1</w:t>
            </w:r>
          </w:p>
        </w:tc>
        <w:tc>
          <w:p>
            <w:r>
              <w:t>Institutions (Domestic)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Mutual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Venture Capital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Alternate Investment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Banks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Insurance 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Provident Funds/ Pension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Asset reconstruction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h</w:t>
            </w:r>
          </w:p>
        </w:tc>
        <w:tc>
          <w:p>
            <w:r>
              <w:t>Sovereign Wealth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NBFCs registered with RBI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j</w:t>
            </w:r>
          </w:p>
        </w:tc>
        <w:tc>
          <w:p>
            <w:r>
              <w:t>Other Financial 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k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(B)(1)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Institutions (Foreign)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Foreign Direct Investment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Foreign Venture Capital Investors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Sovereign Wealth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Portfolio Investors Category I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227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227</w:t>
            </w:r>
          </w:p>
        </w:tc>
        <w:tc>
          <w:p>
            <w:r>
              <w:t>0</w:t>
            </w:r>
          </w:p>
        </w:tc>
        <w:tc>
          <w:p>
            <w:r>
              <w:t>227</w:t>
            </w:r>
          </w:p>
        </w:tc>
        <w:tc>
          <w:p>
            <w:r>
              <w:t>0</w:t>
            </w:r>
          </w:p>
        </w:tc>
        <w:tc>
          <w:p>
            <w:r>
              <w:t>227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227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Foreign Portfolio Investors Category II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Overseas Depositories (holding DRs) (balancing figure)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(B)(2)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227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227</w:t>
            </w:r>
          </w:p>
        </w:tc>
        <w:tc>
          <w:p>
            <w:r>
              <w:t>0</w:t>
            </w:r>
          </w:p>
        </w:tc>
        <w:tc>
          <w:p>
            <w:r>
              <w:t>227</w:t>
            </w:r>
          </w:p>
        </w:tc>
        <w:tc>
          <w:p>
            <w:r>
              <w:t>0</w:t>
            </w:r>
          </w:p>
        </w:tc>
        <w:tc>
          <w:p>
            <w:r>
              <w:t>227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227</w:t>
            </w:r>
          </w:p>
        </w:tc>
      </w:tr>
      <w:tr>
        <w:tc>
          <w:p>
            <w:r>
              <w:t>3</w:t>
            </w:r>
          </w:p>
        </w:tc>
        <w:tc>
          <w:p>
            <w:r>
              <w:t>Central Government / State Government(s)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Central Government / President of India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State Government / Governor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Shareholding by Companies or Bodies Corporate where Central / State Government is a promoter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(B)(3)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4</w:t>
            </w:r>
          </w:p>
        </w:tc>
        <w:tc>
          <w:p>
            <w:r>
              <w:t>Non-institutions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Associate companies / Subsidiaries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Directors and their relatives (excluding independent directors and nominee directors)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74079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74079</w:t>
            </w:r>
          </w:p>
        </w:tc>
        <w:tc>
          <w:p>
            <w:r>
              <w:t>0.43</w:t>
            </w:r>
          </w:p>
        </w:tc>
        <w:tc>
          <w:p>
            <w:r>
              <w:t>74079</w:t>
            </w:r>
          </w:p>
        </w:tc>
        <w:tc>
          <w:p>
            <w:r>
              <w:t>0</w:t>
            </w:r>
          </w:p>
        </w:tc>
        <w:tc>
          <w:p>
            <w:r>
              <w:t>74079</w:t>
            </w:r>
          </w:p>
        </w:tc>
        <w:tc>
          <w:p>
            <w:r>
              <w:t>0.43</w:t>
            </w:r>
          </w:p>
        </w:tc>
        <w:tc>
          <w:p>
            <w:r>
              <w:t>0</w:t>
            </w:r>
          </w:p>
        </w:tc>
        <w:tc>
          <w:p>
            <w:r>
              <w:t>0.43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74079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Key Managerial Personnel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Relatives of promoters (other than "Immediate Relatives" of promoters disclosed under "Promoter and Promoter Group" category)</w:t>
            </w:r>
          </w:p>
        </w:tc>
        <w:tc>
          <w:p>
            <w:r>
              <w:t/>
            </w:r>
          </w:p>
        </w:tc>
        <w:tc>
          <w:p>
            <w:r>
              <w:t>4</w:t>
            </w:r>
          </w:p>
        </w:tc>
        <w:tc>
          <w:p>
            <w:r>
              <w:t>284139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284139</w:t>
            </w:r>
          </w:p>
        </w:tc>
        <w:tc>
          <w:p>
            <w:r>
              <w:t>1.66</w:t>
            </w:r>
          </w:p>
        </w:tc>
        <w:tc>
          <w:p>
            <w:r>
              <w:t>284139</w:t>
            </w:r>
          </w:p>
        </w:tc>
        <w:tc>
          <w:p>
            <w:r>
              <w:t>0</w:t>
            </w:r>
          </w:p>
        </w:tc>
        <w:tc>
          <w:p>
            <w:r>
              <w:t>284139</w:t>
            </w:r>
          </w:p>
        </w:tc>
        <w:tc>
          <w:p>
            <w:r>
              <w:t>1.66</w:t>
            </w:r>
          </w:p>
        </w:tc>
        <w:tc>
          <w:p>
            <w:r>
              <w:t>0</w:t>
            </w:r>
          </w:p>
        </w:tc>
        <w:tc>
          <w:p>
            <w:r>
              <w:t>1.66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284139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Trusts where any person belonging to "Promoter and Promoter Group" category is "trustee", "beneficiary", or "author of the trust"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Investor Education and Protection Fund (IEPF)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Resident Individuals holding nominal share capital up to Rs. 2 lakhs</w:t>
            </w:r>
          </w:p>
        </w:tc>
        <w:tc>
          <w:p>
            <w:r>
              <w:t/>
            </w:r>
          </w:p>
        </w:tc>
        <w:tc>
          <w:p>
            <w:r>
              <w:t>7304</w:t>
            </w:r>
          </w:p>
        </w:tc>
        <w:tc>
          <w:p>
            <w:r>
              <w:t>3637895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3637895</w:t>
            </w:r>
          </w:p>
        </w:tc>
        <w:tc>
          <w:p>
            <w:r>
              <w:t>21.22</w:t>
            </w:r>
          </w:p>
        </w:tc>
        <w:tc>
          <w:p>
            <w:r>
              <w:t>3637895</w:t>
            </w:r>
          </w:p>
        </w:tc>
        <w:tc>
          <w:p>
            <w:r>
              <w:t>0</w:t>
            </w:r>
          </w:p>
        </w:tc>
        <w:tc>
          <w:p>
            <w:r>
              <w:t>3637895</w:t>
            </w:r>
          </w:p>
        </w:tc>
        <w:tc>
          <w:p>
            <w:r>
              <w:t>21.22</w:t>
            </w:r>
          </w:p>
        </w:tc>
        <w:tc>
          <w:p>
            <w:r>
              <w:t>0</w:t>
            </w:r>
          </w:p>
        </w:tc>
        <w:tc>
          <w:p>
            <w:r>
              <w:t>21.22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3637895</w:t>
            </w:r>
          </w:p>
        </w:tc>
      </w:tr>
      <w:tr>
        <w:tc>
          <w:p>
            <w:r>
              <w:t>h</w:t>
            </w:r>
          </w:p>
        </w:tc>
        <w:tc>
          <w:p>
            <w:r>
              <w:t>Resident Individuals holding nominal share capital in excess of Rs. 2 lakhs</w:t>
            </w:r>
          </w:p>
        </w:tc>
        <w:tc>
          <w:p>
            <w:r>
              <w:t/>
            </w:r>
          </w:p>
        </w:tc>
        <w:tc>
          <w:p>
            <w:r>
              <w:t>19</w:t>
            </w:r>
          </w:p>
        </w:tc>
        <w:tc>
          <w:p>
            <w:r>
              <w:t>1639906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1639906</w:t>
            </w:r>
          </w:p>
        </w:tc>
        <w:tc>
          <w:p>
            <w:r>
              <w:t>9.56</w:t>
            </w:r>
          </w:p>
        </w:tc>
        <w:tc>
          <w:p>
            <w:r>
              <w:t>1639906</w:t>
            </w:r>
          </w:p>
        </w:tc>
        <w:tc>
          <w:p>
            <w:r>
              <w:t>0</w:t>
            </w:r>
          </w:p>
        </w:tc>
        <w:tc>
          <w:p>
            <w:r>
              <w:t>1639906</w:t>
            </w:r>
          </w:p>
        </w:tc>
        <w:tc>
          <w:p>
            <w:r>
              <w:t>9.56</w:t>
            </w:r>
          </w:p>
        </w:tc>
        <w:tc>
          <w:p>
            <w:r>
              <w:t>0</w:t>
            </w:r>
          </w:p>
        </w:tc>
        <w:tc>
          <w:p>
            <w:r>
              <w:t>9.56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1639906</w:t>
            </w:r>
          </w:p>
        </w:tc>
      </w:tr>
      <w:tr>
        <w:tc>
          <w:p>
            <w:r>
              <w:t/>
            </w:r>
          </w:p>
        </w:tc>
        <w:tc>
          <w:p>
            <w:r>
              <w:t>Dinesh Kantilal Rathi</w:t>
            </w:r>
          </w:p>
        </w:tc>
        <w:tc>
          <w:p>
            <w:r>
              <w:t>AFVPR8424F</w:t>
            </w:r>
          </w:p>
        </w:tc>
        <w:tc>
          <w:p>
            <w:r>
              <w:t>1</w:t>
            </w:r>
          </w:p>
        </w:tc>
        <w:tc>
          <w:p>
            <w:r>
              <w:t>938857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938857</w:t>
            </w:r>
          </w:p>
        </w:tc>
        <w:tc>
          <w:p>
            <w:r>
              <w:t>5.48</w:t>
            </w:r>
          </w:p>
        </w:tc>
        <w:tc>
          <w:p>
            <w:r>
              <w:t>938857</w:t>
            </w:r>
          </w:p>
        </w:tc>
        <w:tc>
          <w:p>
            <w:r>
              <w:t>0</w:t>
            </w:r>
          </w:p>
        </w:tc>
        <w:tc>
          <w:p>
            <w:r>
              <w:t>938857</w:t>
            </w:r>
          </w:p>
        </w:tc>
        <w:tc>
          <w:p>
            <w:r>
              <w:t>5.48</w:t>
            </w:r>
          </w:p>
        </w:tc>
        <w:tc>
          <w:p>
            <w:r>
              <w:t>0</w:t>
            </w:r>
          </w:p>
        </w:tc>
        <w:tc>
          <w:p>
            <w:r>
              <w:t>5.48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938857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Non Resident Indians (NRIs)</w:t>
            </w:r>
          </w:p>
        </w:tc>
        <w:tc>
          <w:p>
            <w:r>
              <w:t/>
            </w:r>
          </w:p>
        </w:tc>
        <w:tc>
          <w:p>
            <w:r>
              <w:t>22</w:t>
            </w:r>
          </w:p>
        </w:tc>
        <w:tc>
          <w:p>
            <w:r>
              <w:t>21816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21816</w:t>
            </w:r>
          </w:p>
        </w:tc>
        <w:tc>
          <w:p>
            <w:r>
              <w:t>0.13</w:t>
            </w:r>
          </w:p>
        </w:tc>
        <w:tc>
          <w:p>
            <w:r>
              <w:t>21816</w:t>
            </w:r>
          </w:p>
        </w:tc>
        <w:tc>
          <w:p>
            <w:r>
              <w:t>0</w:t>
            </w:r>
          </w:p>
        </w:tc>
        <w:tc>
          <w:p>
            <w:r>
              <w:t>21816</w:t>
            </w:r>
          </w:p>
        </w:tc>
        <w:tc>
          <w:p>
            <w:r>
              <w:t>0.13</w:t>
            </w:r>
          </w:p>
        </w:tc>
        <w:tc>
          <w:p>
            <w:r>
              <w:t>0</w:t>
            </w:r>
          </w:p>
        </w:tc>
        <w:tc>
          <w:p>
            <w:r>
              <w:t>0.13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21816</w:t>
            </w:r>
          </w:p>
        </w:tc>
      </w:tr>
      <w:tr>
        <w:tc>
          <w:p>
            <w:r>
              <w:t>j</w:t>
            </w:r>
          </w:p>
        </w:tc>
        <w:tc>
          <w:p>
            <w:r>
              <w:t>Foreign Nationals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k</w:t>
            </w:r>
          </w:p>
        </w:tc>
        <w:tc>
          <w:p>
            <w:r>
              <w:t>Foreign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l</w:t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30</w:t>
            </w:r>
          </w:p>
        </w:tc>
        <w:tc>
          <w:p>
            <w:r>
              <w:t>1122374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1122374</w:t>
            </w:r>
          </w:p>
        </w:tc>
        <w:tc>
          <w:p>
            <w:r>
              <w:t>6.55</w:t>
            </w:r>
          </w:p>
        </w:tc>
        <w:tc>
          <w:p>
            <w:r>
              <w:t>1122374</w:t>
            </w:r>
          </w:p>
        </w:tc>
        <w:tc>
          <w:p>
            <w:r>
              <w:t>0</w:t>
            </w:r>
          </w:p>
        </w:tc>
        <w:tc>
          <w:p>
            <w:r>
              <w:t>1122374</w:t>
            </w:r>
          </w:p>
        </w:tc>
        <w:tc>
          <w:p>
            <w:r>
              <w:t>6.55</w:t>
            </w:r>
          </w:p>
        </w:tc>
        <w:tc>
          <w:p>
            <w:r>
              <w:t>0</w:t>
            </w:r>
          </w:p>
        </w:tc>
        <w:tc>
          <w:p>
            <w:r>
              <w:t>6.55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1122374</w:t>
            </w:r>
          </w:p>
        </w:tc>
      </w:tr>
      <w:tr>
        <w:tc>
          <w:p>
            <w:r>
              <w:t/>
            </w:r>
          </w:p>
        </w:tc>
        <w:tc>
          <w:p>
            <w:r>
              <w:t>Safford Mercantile Private Limited</w:t>
            </w:r>
          </w:p>
        </w:tc>
        <w:tc>
          <w:p>
            <w:r>
              <w:t>AAMCS4283Q</w:t>
            </w:r>
          </w:p>
        </w:tc>
        <w:tc>
          <w:p>
            <w:r>
              <w:t>1</w:t>
            </w:r>
          </w:p>
        </w:tc>
        <w:tc>
          <w:p>
            <w:r>
              <w:t>431828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431828</w:t>
            </w:r>
          </w:p>
        </w:tc>
        <w:tc>
          <w:p>
            <w:r>
              <w:t>2.52</w:t>
            </w:r>
          </w:p>
        </w:tc>
        <w:tc>
          <w:p>
            <w:r>
              <w:t>431828</w:t>
            </w:r>
          </w:p>
        </w:tc>
        <w:tc>
          <w:p>
            <w:r>
              <w:t>0</w:t>
            </w:r>
          </w:p>
        </w:tc>
        <w:tc>
          <w:p>
            <w:r>
              <w:t>431828</w:t>
            </w:r>
          </w:p>
        </w:tc>
        <w:tc>
          <w:p>
            <w:r>
              <w:t>2.52</w:t>
            </w:r>
          </w:p>
        </w:tc>
        <w:tc>
          <w:p>
            <w:r>
              <w:t>0</w:t>
            </w:r>
          </w:p>
        </w:tc>
        <w:tc>
          <w:p>
            <w:r>
              <w:t>2.52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431828</w:t>
            </w:r>
          </w:p>
        </w:tc>
      </w:tr>
      <w:tr>
        <w:tc>
          <w:p>
            <w:r>
              <w:t/>
            </w:r>
          </w:p>
        </w:tc>
        <w:tc>
          <w:p>
            <w:r>
              <w:t>Saptashrungi Alloy Private Limited</w:t>
            </w:r>
          </w:p>
        </w:tc>
        <w:tc>
          <w:p>
            <w:r>
              <w:t>AAICS2970E</w:t>
            </w:r>
          </w:p>
        </w:tc>
        <w:tc>
          <w:p>
            <w:r>
              <w:t>1</w:t>
            </w:r>
          </w:p>
        </w:tc>
        <w:tc>
          <w:p>
            <w:r>
              <w:t>228000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228000</w:t>
            </w:r>
          </w:p>
        </w:tc>
        <w:tc>
          <w:p>
            <w:r>
              <w:t>1.33</w:t>
            </w:r>
          </w:p>
        </w:tc>
        <w:tc>
          <w:p>
            <w:r>
              <w:t>228000</w:t>
            </w:r>
          </w:p>
        </w:tc>
        <w:tc>
          <w:p>
            <w:r>
              <w:t>0</w:t>
            </w:r>
          </w:p>
        </w:tc>
        <w:tc>
          <w:p>
            <w:r>
              <w:t>228000</w:t>
            </w:r>
          </w:p>
        </w:tc>
        <w:tc>
          <w:p>
            <w:r>
              <w:t>1.33</w:t>
            </w:r>
          </w:p>
        </w:tc>
        <w:tc>
          <w:p>
            <w:r>
              <w:t>0</w:t>
            </w:r>
          </w:p>
        </w:tc>
        <w:tc>
          <w:p>
            <w:r>
              <w:t>1.33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228000</w:t>
            </w:r>
          </w:p>
        </w:tc>
      </w:tr>
      <w:tr>
        <w:tc>
          <w:p>
            <w:r>
              <w:t>m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131</w:t>
            </w:r>
          </w:p>
        </w:tc>
        <w:tc>
          <w:p>
            <w:r>
              <w:t>313611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313611</w:t>
            </w:r>
          </w:p>
        </w:tc>
        <w:tc>
          <w:p>
            <w:r>
              <w:t>1.83</w:t>
            </w:r>
          </w:p>
        </w:tc>
        <w:tc>
          <w:p>
            <w:r>
              <w:t>313611</w:t>
            </w:r>
          </w:p>
        </w:tc>
        <w:tc>
          <w:p>
            <w:r>
              <w:t>0</w:t>
            </w:r>
          </w:p>
        </w:tc>
        <w:tc>
          <w:p>
            <w:r>
              <w:t>313611</w:t>
            </w:r>
          </w:p>
        </w:tc>
        <w:tc>
          <w:p>
            <w:r>
              <w:t>1.83</w:t>
            </w:r>
          </w:p>
        </w:tc>
        <w:tc>
          <w:p>
            <w:r>
              <w:t>0</w:t>
            </w:r>
          </w:p>
        </w:tc>
        <w:tc>
          <w:p>
            <w:r>
              <w:t>1.83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313611</w:t>
            </w:r>
          </w:p>
        </w:tc>
      </w:tr>
      <w:tr>
        <w:tc>
          <w:p>
            <w:r>
              <w:t/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5</w:t>
            </w:r>
          </w:p>
        </w:tc>
        <w:tc>
          <w:p>
            <w:r>
              <w:t>10526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10526</w:t>
            </w:r>
          </w:p>
        </w:tc>
        <w:tc>
          <w:p>
            <w:r>
              <w:t>0.06</w:t>
            </w:r>
          </w:p>
        </w:tc>
        <w:tc>
          <w:p>
            <w:r>
              <w:t>10526</w:t>
            </w:r>
          </w:p>
        </w:tc>
        <w:tc>
          <w:p>
            <w:r>
              <w:t>0</w:t>
            </w:r>
          </w:p>
        </w:tc>
        <w:tc>
          <w:p>
            <w:r>
              <w:t>10526</w:t>
            </w:r>
          </w:p>
        </w:tc>
        <w:tc>
          <w:p>
            <w:r>
              <w:t>0.06</w:t>
            </w:r>
          </w:p>
        </w:tc>
        <w:tc>
          <w:p>
            <w:r>
              <w:t>0</w:t>
            </w:r>
          </w:p>
        </w:tc>
        <w:tc>
          <w:p>
            <w:r>
              <w:t>0.06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10526</w:t>
            </w:r>
          </w:p>
        </w:tc>
      </w:tr>
      <w:tr>
        <w:tc>
          <w:p>
            <w:r>
              <w:t/>
            </w:r>
          </w:p>
        </w:tc>
        <w:tc>
          <w:p>
            <w:r>
              <w:t>HUF</w:t>
            </w:r>
          </w:p>
        </w:tc>
        <w:tc>
          <w:p>
            <w:r>
              <w:t/>
            </w:r>
          </w:p>
        </w:tc>
        <w:tc>
          <w:p>
            <w:r>
              <w:t>126</w:t>
            </w:r>
          </w:p>
        </w:tc>
        <w:tc>
          <w:p>
            <w:r>
              <w:t>303085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303085</w:t>
            </w:r>
          </w:p>
        </w:tc>
        <w:tc>
          <w:p>
            <w:r>
              <w:t>1.77</w:t>
            </w:r>
          </w:p>
        </w:tc>
        <w:tc>
          <w:p>
            <w:r>
              <w:t>303085</w:t>
            </w:r>
          </w:p>
        </w:tc>
        <w:tc>
          <w:p>
            <w:r>
              <w:t>0</w:t>
            </w:r>
          </w:p>
        </w:tc>
        <w:tc>
          <w:p>
            <w:r>
              <w:t>303085</w:t>
            </w:r>
          </w:p>
        </w:tc>
        <w:tc>
          <w:p>
            <w:r>
              <w:t>1.77</w:t>
            </w:r>
          </w:p>
        </w:tc>
        <w:tc>
          <w:p>
            <w:r>
              <w:t>0</w:t>
            </w:r>
          </w:p>
        </w:tc>
        <w:tc>
          <w:p>
            <w:r>
              <w:t>1.77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303085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(B)(4)</w:t>
            </w:r>
          </w:p>
        </w:tc>
        <w:tc>
          <w:p>
            <w:r>
              <w:t/>
            </w:r>
          </w:p>
        </w:tc>
        <w:tc>
          <w:p>
            <w:r>
              <w:t>7512</w:t>
            </w:r>
          </w:p>
        </w:tc>
        <w:tc>
          <w:p>
            <w:r>
              <w:t>7093820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7093820</w:t>
            </w:r>
          </w:p>
        </w:tc>
        <w:tc>
          <w:p>
            <w:r>
              <w:t>41.37</w:t>
            </w:r>
          </w:p>
        </w:tc>
        <w:tc>
          <w:p>
            <w:r>
              <w:t>7093820</w:t>
            </w:r>
          </w:p>
        </w:tc>
        <w:tc>
          <w:p>
            <w:r>
              <w:t>0</w:t>
            </w:r>
          </w:p>
        </w:tc>
        <w:tc>
          <w:p>
            <w:r>
              <w:t>7093820</w:t>
            </w:r>
          </w:p>
        </w:tc>
        <w:tc>
          <w:p>
            <w:r>
              <w:t>41.37</w:t>
            </w:r>
          </w:p>
        </w:tc>
        <w:tc>
          <w:p>
            <w:r>
              <w:t>0</w:t>
            </w:r>
          </w:p>
        </w:tc>
        <w:tc>
          <w:p>
            <w:r>
              <w:t>41.37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7093820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Public Shareholding (B)=(B)(1)+(B)(2)+(B)(3)+(B)(4)</w:t>
            </w:r>
          </w:p>
        </w:tc>
        <w:tc>
          <w:p>
            <w:r>
              <w:t/>
            </w:r>
          </w:p>
        </w:tc>
        <w:tc>
          <w:p>
            <w:r>
              <w:t>7513</w:t>
            </w:r>
          </w:p>
        </w:tc>
        <w:tc>
          <w:p>
            <w:r>
              <w:t>7094047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7094047</w:t>
            </w:r>
          </w:p>
        </w:tc>
        <w:tc>
          <w:p>
            <w:r>
              <w:t>41.37</w:t>
            </w:r>
          </w:p>
        </w:tc>
        <w:tc>
          <w:p>
            <w:r>
              <w:t>7094047</w:t>
            </w:r>
          </w:p>
        </w:tc>
        <w:tc>
          <w:p>
            <w:r>
              <w:t>0</w:t>
            </w:r>
          </w:p>
        </w:tc>
        <w:tc>
          <w:p>
            <w:r>
              <w:t>7094047</w:t>
            </w:r>
          </w:p>
        </w:tc>
        <w:tc>
          <w:p>
            <w:r>
              <w:t>41.37</w:t>
            </w:r>
          </w:p>
        </w:tc>
        <w:tc>
          <w:p>
            <w:r>
              <w:t>0</w:t>
            </w:r>
          </w:p>
        </w:tc>
        <w:tc>
          <w:p>
            <w:r>
              <w:t>41.37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7094047</w:t>
            </w:r>
          </w:p>
        </w:tc>
      </w:tr>
    </w:tbl>
    <w:p w14:paraId="3395DEB0" w14:textId="77777777" w:rsidR="0018587D" w:rsidRDefault="0018587D">
      <w:pPr>
        <w:sectPr w:rsidR="0018587D">
          <w:pgSz w:w="15840" w:h="12240" w:orient="landscape"/>
          <w:pgMar w:top="1340" w:right="140" w:bottom="520" w:left="100" w:header="482" w:footer="327" w:gutter="0"/>
          <w:cols w:space="720"/>
          <w:noEndnote/>
        </w:sectPr>
      </w:pPr>
    </w:p>
    <w:p w14:paraId="178CE3AD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1307203E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136CAD70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4B465D08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1"/>
          <w:szCs w:val="21"/>
        </w:rPr>
      </w:pPr>
    </w:p>
    <w:p w14:paraId="656BD059" w14:textId="77777777" w:rsidR="0018587D" w:rsidRDefault="0018587D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proofErr w:type="gramStart"/>
      <w:r>
        <w:rPr>
          <w:spacing w:val="-1"/>
        </w:rPr>
        <w:t>Non</w:t>
      </w:r>
      <w:r>
        <w:rPr>
          <w:spacing w:val="-2"/>
        </w:rPr>
        <w:t xml:space="preserve"> </w:t>
      </w:r>
      <w:r>
        <w:t>Promoter</w:t>
      </w:r>
      <w:proofErr w:type="gramEnd"/>
      <w:r>
        <w:t>-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Public</w:t>
      </w:r>
      <w:r>
        <w:t xml:space="preserve"> </w:t>
      </w:r>
      <w:r>
        <w:rPr>
          <w:spacing w:val="-1"/>
        </w:rPr>
        <w:t>shareholder</w:t>
      </w:r>
    </w:p>
    <w:p w14:paraId="7424DB5E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14:paraId="3D4E8496" w14:textId="77777777" w:rsidTr="00630071">
        <w:trPr>
          <w:trHeight w:hRule="exact" w:val="172"/>
        </w:trPr>
        <w:tc>
          <w:tcPr>
            <w:tcW w:w="468" w:type="dxa"/>
            <w:vMerge w:val="restart"/>
          </w:tcPr>
          <w:p w14:paraId="45009AB6" w14:textId="77777777" w:rsidR="0018587D" w:rsidRDefault="0018587D"/>
        </w:tc>
        <w:tc>
          <w:tcPr>
            <w:tcW w:w="1400" w:type="dxa"/>
          </w:tcPr>
          <w:p w14:paraId="433C11C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14:paraId="7283F5E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14:paraId="4B7EB37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14:paraId="56B75D0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14:paraId="5379BBD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14:paraId="002864E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14:paraId="28B3A91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900" w:type="dxa"/>
          </w:tcPr>
          <w:p w14:paraId="0F69BF0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14:paraId="66D24D34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14:paraId="2CE89FA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14:paraId="73429D3D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1080" w:type="dxa"/>
            <w:gridSpan w:val="2"/>
          </w:tcPr>
          <w:p w14:paraId="5D9734D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14:paraId="0CD38D9A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14:paraId="2AEC10D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14:paraId="53056D70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84133B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14:paraId="486A3A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14:paraId="2E4458A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14:paraId="0F0AE5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14:paraId="301334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14:paraId="6BD6786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14:paraId="1DD6BE1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14:paraId="524695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14:paraId="78E8DF3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14:paraId="18C84B3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14:paraId="56FAA87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14:paraId="691EBAF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34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14:paraId="5AF89E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14:paraId="0EE87AB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14:paraId="07B8AE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14:paraId="0F30CBE1" w14:textId="77777777" w:rsidTr="00630071">
        <w:trPr>
          <w:trHeight w:hRule="exact" w:val="160"/>
        </w:trPr>
        <w:tc>
          <w:tcPr>
            <w:tcW w:w="468" w:type="dxa"/>
            <w:vMerge/>
          </w:tcPr>
          <w:p w14:paraId="12444B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14:paraId="610260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14:paraId="3348FE2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14:paraId="124A07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14:paraId="3D0B35A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14:paraId="721691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14:paraId="66D9A8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14:paraId="4724388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14:paraId="539AB22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14:paraId="70B11A5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14:paraId="554D7BB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14:paraId="188EEC6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14:paraId="3E0EE5C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14:paraId="5C9116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14:paraId="4527493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14:paraId="1C7670E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E0A24B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14:paraId="46307B18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14:paraId="4CEF1B0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14:paraId="0BED27E0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14:paraId="241F7CA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14:paraId="66FE59C0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14:paraId="46C60C57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14:paraId="36D44D88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(VII</w:t>
            </w:r>
            <w:r>
              <w:rPr>
                <w:rFonts w:ascii="Arial" w:hAnsi="Arial" w:cs="Arial"/>
                <w:b/>
                <w:bCs/>
                <w:spacing w:val="-5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</w:tc>
        <w:tc>
          <w:tcPr>
            <w:tcW w:w="900" w:type="dxa"/>
          </w:tcPr>
          <w:p w14:paraId="09AF31C7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14:paraId="21154AD4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</w:p>
        </w:tc>
        <w:tc>
          <w:tcPr>
            <w:tcW w:w="1080" w:type="dxa"/>
          </w:tcPr>
          <w:p w14:paraId="48E46EF2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14:paraId="7E812223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  <w:vMerge w:val="restart"/>
          </w:tcPr>
          <w:p w14:paraId="3B078BF5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14:paraId="2B90F791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14:paraId="73764D0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14:paraId="50D330E3" w14:textId="77777777" w:rsidTr="00630071">
        <w:trPr>
          <w:trHeight w:hRule="exact" w:val="163"/>
        </w:trPr>
        <w:tc>
          <w:tcPr>
            <w:tcW w:w="468" w:type="dxa"/>
            <w:vMerge/>
          </w:tcPr>
          <w:p w14:paraId="06D5C934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14:paraId="5294725B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14:paraId="23F3FC2E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14:paraId="621E327F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53" w:type="dxa"/>
          </w:tcPr>
          <w:p w14:paraId="3B841E6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14:paraId="568F67A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14:paraId="5689474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  <w:vMerge w:val="restart"/>
          </w:tcPr>
          <w:p w14:paraId="6B7FD95C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IV+V+VI)</w:t>
            </w:r>
          </w:p>
        </w:tc>
        <w:tc>
          <w:tcPr>
            <w:tcW w:w="900" w:type="dxa"/>
          </w:tcPr>
          <w:p w14:paraId="22C2A09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14:paraId="1F96EE8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14:paraId="7C48D98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14:paraId="11CDE3E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/>
          </w:tcPr>
          <w:p w14:paraId="22AC5F3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080" w:type="dxa"/>
            <w:gridSpan w:val="2"/>
          </w:tcPr>
          <w:p w14:paraId="49CCD1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14:paraId="519EB6A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14:paraId="31711566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107621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14:paraId="234AB5D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14:paraId="042FD14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14:paraId="397B68A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14:paraId="4E6AB7C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14:paraId="6F19BA8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14:paraId="491536A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/>
          </w:tcPr>
          <w:p w14:paraId="4DDDFF9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</w:p>
        </w:tc>
        <w:tc>
          <w:tcPr>
            <w:tcW w:w="900" w:type="dxa"/>
          </w:tcPr>
          <w:p w14:paraId="58A2ADF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14:paraId="73F9282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</w:p>
        </w:tc>
        <w:tc>
          <w:tcPr>
            <w:tcW w:w="1080" w:type="dxa"/>
          </w:tcPr>
          <w:p w14:paraId="38868CA7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14:paraId="1CCEC1E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14:paraId="42F18F9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14:paraId="481E511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14:paraId="4E1908B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14:paraId="569A840F" w14:textId="77777777" w:rsidTr="00630071">
        <w:trPr>
          <w:trHeight w:hRule="exact" w:val="162"/>
        </w:trPr>
        <w:tc>
          <w:tcPr>
            <w:tcW w:w="468" w:type="dxa"/>
            <w:vMerge/>
          </w:tcPr>
          <w:p w14:paraId="5A4EC29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1400" w:type="dxa"/>
            <w:vMerge/>
          </w:tcPr>
          <w:p w14:paraId="1A8D1C1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29" w:type="dxa"/>
            <w:vMerge/>
          </w:tcPr>
          <w:p w14:paraId="327A648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720" w:type="dxa"/>
            <w:vMerge/>
          </w:tcPr>
          <w:p w14:paraId="1C6FA3A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53" w:type="dxa"/>
          </w:tcPr>
          <w:p w14:paraId="01E5126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14:paraId="4BFF0A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14:paraId="124676F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14:paraId="344F858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14:paraId="69C1652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 w:val="restart"/>
          </w:tcPr>
          <w:p w14:paraId="3B535BD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14:paraId="07F747E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14:paraId="348E725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081" w:type="dxa"/>
          </w:tcPr>
          <w:p w14:paraId="57C52C0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540" w:type="dxa"/>
            <w:vMerge w:val="restart"/>
          </w:tcPr>
          <w:p w14:paraId="4236D9C4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540" w:type="dxa"/>
            <w:vMerge w:val="restart"/>
          </w:tcPr>
          <w:p w14:paraId="4D4D0A2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1F8B1465" w14:textId="77777777"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448" w:type="dxa"/>
            <w:vMerge w:val="restart"/>
          </w:tcPr>
          <w:p w14:paraId="359A3032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14:paraId="7737CF45" w14:textId="77777777" w:rsidR="0018587D" w:rsidRDefault="0018587D">
            <w:pPr>
              <w:pStyle w:val="TableParagraph"/>
              <w:kinsoku w:val="0"/>
              <w:overflowPunct w:val="0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14:paraId="3317737E" w14:textId="77777777"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632" w:type="dxa"/>
            <w:vMerge w:val="restart"/>
          </w:tcPr>
          <w:p w14:paraId="25B6722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63452F28" w14:textId="77777777"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</w:p>
        </w:tc>
        <w:tc>
          <w:tcPr>
            <w:tcW w:w="1080" w:type="dxa"/>
          </w:tcPr>
          <w:p w14:paraId="702F033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14:paraId="07CDF06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0C906B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14:paraId="3B12AC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14:paraId="568137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14:paraId="363EC7A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14:paraId="217EB1D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14:paraId="1479E40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14:paraId="232D55E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14:paraId="1D4560B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14:paraId="099B8E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14:paraId="2FB44F9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14:paraId="335EBCE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</w:tcPr>
          <w:p w14:paraId="5481003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14:paraId="73F14CB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/>
          </w:tcPr>
          <w:p w14:paraId="0B17E39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2E81ED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49774C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00CCEF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</w:tcPr>
          <w:p w14:paraId="511403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</w:p>
        </w:tc>
      </w:tr>
      <w:tr w:rsidR="0018587D" w14:paraId="33AE3FD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28C037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14:paraId="506DF5F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25813F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14:paraId="6A70C22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14:paraId="02D4D3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39CED2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14:paraId="4E72BB2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14:paraId="2281FF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 w:val="restart"/>
          </w:tcPr>
          <w:p w14:paraId="704651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14:paraId="54AA8A6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14:paraId="2D8CACE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 w:val="restart"/>
          </w:tcPr>
          <w:p w14:paraId="08D1A3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14:paraId="6D74D5E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14:paraId="363F55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14:paraId="36C064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14:paraId="0DE8AB2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14:paraId="31FAA8F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 w:val="restart"/>
          </w:tcPr>
          <w:p w14:paraId="7832107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Applicable)</w:t>
            </w:r>
          </w:p>
        </w:tc>
      </w:tr>
      <w:tr w:rsidR="0018587D" w14:paraId="426B9D4E" w14:textId="77777777" w:rsidTr="00630071">
        <w:trPr>
          <w:trHeight w:hRule="exact" w:val="56"/>
        </w:trPr>
        <w:tc>
          <w:tcPr>
            <w:tcW w:w="468" w:type="dxa"/>
            <w:vMerge/>
          </w:tcPr>
          <w:p w14:paraId="3ED3947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400" w:type="dxa"/>
            <w:vMerge/>
          </w:tcPr>
          <w:p w14:paraId="55F260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29" w:type="dxa"/>
            <w:vMerge/>
          </w:tcPr>
          <w:p w14:paraId="4E5FC5B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720" w:type="dxa"/>
            <w:vMerge/>
          </w:tcPr>
          <w:p w14:paraId="4B308F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53" w:type="dxa"/>
            <w:vMerge/>
          </w:tcPr>
          <w:p w14:paraId="20F1130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14:paraId="5B72D1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67" w:type="dxa"/>
            <w:vMerge/>
          </w:tcPr>
          <w:p w14:paraId="5EDDCCF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2" w:type="dxa"/>
            <w:vMerge/>
          </w:tcPr>
          <w:p w14:paraId="7E0BEE4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14:paraId="2AC1D50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709" w:type="dxa"/>
            <w:gridSpan w:val="3"/>
            <w:vMerge/>
          </w:tcPr>
          <w:p w14:paraId="6915DA9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1" w:type="dxa"/>
            <w:vMerge/>
          </w:tcPr>
          <w:p w14:paraId="066F88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0" w:type="dxa"/>
            <w:vMerge/>
          </w:tcPr>
          <w:p w14:paraId="7FC359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1" w:type="dxa"/>
            <w:vMerge w:val="restart"/>
          </w:tcPr>
          <w:p w14:paraId="04504A1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173777E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14:paraId="460086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14:paraId="1D37C0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14:paraId="7EE27A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14:paraId="5172F69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14:paraId="5AA582BA" w14:textId="77777777" w:rsidTr="00630071">
        <w:trPr>
          <w:trHeight w:hRule="exact" w:val="104"/>
        </w:trPr>
        <w:tc>
          <w:tcPr>
            <w:tcW w:w="468" w:type="dxa"/>
            <w:vMerge/>
          </w:tcPr>
          <w:p w14:paraId="357EA2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14:paraId="563F7BB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14:paraId="5C7A9B2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14:paraId="669E5E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14:paraId="6493144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797E66E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14:paraId="013F58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14:paraId="7628A9D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1109B31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 w:val="restart"/>
          </w:tcPr>
          <w:p w14:paraId="3C277D8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14:paraId="520667AC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14:paraId="5AC418F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14:paraId="2FFE694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4E1A002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14:paraId="5684512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2D290F9E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1B48F5D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14:paraId="590B2F7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14:paraId="1D28A83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3BCA4AD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14:paraId="0205271B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A95000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14:paraId="612DBF17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3308ACF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14:paraId="6EDFA6B7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14:paraId="150B9C6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797C519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14:paraId="3152175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14:paraId="3555712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9E24F7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6A0E61F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14:paraId="44D1183F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14:paraId="249C08B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14:paraId="110760E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631D1A2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14:paraId="6E81A97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14:paraId="7F4EAC1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082BFBC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1A6758B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09C3204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DB9F55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14:paraId="53F0DA2A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AB9E1E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14:paraId="681BD2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0E6E287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14:paraId="3312389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14:paraId="5D12B6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31EC5F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14:paraId="54116E5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14:paraId="3BC3814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56439A6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7A86FC7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1" w:type="dxa"/>
            <w:vMerge/>
          </w:tcPr>
          <w:p w14:paraId="2790510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9" w:type="dxa"/>
            <w:vMerge/>
          </w:tcPr>
          <w:p w14:paraId="66812D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1" w:type="dxa"/>
            <w:vMerge/>
          </w:tcPr>
          <w:p w14:paraId="04B469F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8523E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1" w:type="dxa"/>
          </w:tcPr>
          <w:p w14:paraId="262F45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14:paraId="7E8A70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14:paraId="20015A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14:paraId="6EF07E8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14:paraId="1B31DD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6301B7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14:paraId="295AC0BE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9EE676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14:paraId="2A02CF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48E190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14:paraId="1077C34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14:paraId="5D8BDF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5A0BECC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14:paraId="16867B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14:paraId="40374A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2439531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4634D3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14:paraId="73A38A6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14:paraId="640274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14:paraId="4D2DEB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75B570E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14:paraId="4CBA347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14:paraId="1E7AFF7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14:paraId="6FA729F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14:paraId="7B0273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14:paraId="2811FB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54ED29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14:paraId="10EF2119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9A10E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14:paraId="52C240F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01422F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14:paraId="631D56F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14:paraId="779E323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0AF8A61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14:paraId="0009B3C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14:paraId="0F429BD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0960F94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6846B63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14:paraId="7BC9BCA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14:paraId="05567A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14:paraId="619CDC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59C66F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14:paraId="2C9F57C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14:paraId="77F687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14:paraId="47CBDEE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14:paraId="7334518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14:paraId="3929D9E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15985B3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14:paraId="14536B3F" w14:textId="77777777" w:rsidTr="00630071">
        <w:trPr>
          <w:trHeight w:hRule="exact" w:val="160"/>
        </w:trPr>
        <w:tc>
          <w:tcPr>
            <w:tcW w:w="468" w:type="dxa"/>
            <w:vMerge/>
          </w:tcPr>
          <w:p w14:paraId="40D57B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14:paraId="58F73D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2005B97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14:paraId="16A7E23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14:paraId="419F3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13C9973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14:paraId="37BBB6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14:paraId="374AE2A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4EE7009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0F0F1A8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14:paraId="51791C7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14:paraId="2E4695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14:paraId="64DEF1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57E68E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14:paraId="42E5BB3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540" w:type="dxa"/>
            <w:vMerge/>
          </w:tcPr>
          <w:p w14:paraId="024CAD1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540" w:type="dxa"/>
            <w:vMerge/>
          </w:tcPr>
          <w:p w14:paraId="5298F8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448" w:type="dxa"/>
            <w:vMerge/>
          </w:tcPr>
          <w:p w14:paraId="5194CD2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32" w:type="dxa"/>
            <w:vMerge/>
          </w:tcPr>
          <w:p w14:paraId="548EB6A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080" w:type="dxa"/>
            <w:vMerge/>
          </w:tcPr>
          <w:p w14:paraId="0201A6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Custodian/DR Holder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Employee Benefit Trust / Employee Welfare Trust under SEBI (Share Based Employee Benefits and Sweat Equity) Regulations, 2021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Non-Promoter- Non Public Shareholding (C)= (C)(1)+(C)(2)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</w:tbl>
    <w:p w14:paraId="5F4617BE" w14:textId="77777777" w:rsidR="0018587D" w:rsidRDefault="0018587D"/>
    <w:p w14:paraId="1F09CC49" w14:textId="77777777"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r>
        <w:rPr>
          <w:spacing w:val="-1"/>
        </w:rPr>
        <w:t>Significant Beneficiary Owner (SBO)</w:t>
      </w:r>
    </w:p>
    <w:p w14:paraId="55EED473" w14:textId="77777777"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1288"/>
        <w:gridCol w:w="1417"/>
        <w:gridCol w:w="1134"/>
        <w:gridCol w:w="1559"/>
        <w:gridCol w:w="1559"/>
        <w:gridCol w:w="1843"/>
        <w:gridCol w:w="1418"/>
        <w:gridCol w:w="1559"/>
        <w:gridCol w:w="1843"/>
      </w:tblGrid>
      <w:tr w:rsidR="00A4157F" w14:paraId="06E8BA9B" w14:textId="77777777" w:rsidTr="0068162E">
        <w:trPr>
          <w:trHeight w:hRule="exact" w:val="295"/>
        </w:trPr>
        <w:tc>
          <w:tcPr>
            <w:tcW w:w="468" w:type="dxa"/>
            <w:vMerge w:val="restart"/>
          </w:tcPr>
          <w:p w14:paraId="46592801" w14:textId="77777777" w:rsidR="00A4157F" w:rsidRDefault="00A4157F" w:rsidP="00147E23"/>
        </w:tc>
        <w:tc>
          <w:tcPr>
            <w:tcW w:w="1400" w:type="dxa"/>
            <w:vMerge w:val="restart"/>
          </w:tcPr>
          <w:p w14:paraId="65607B3D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1288" w:type="dxa"/>
            <w:vMerge w:val="restart"/>
          </w:tcPr>
          <w:p w14:paraId="4164BAF0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1417" w:type="dxa"/>
            <w:vMerge w:val="restart"/>
          </w:tcPr>
          <w:p w14:paraId="5064529E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Passport No. in case of a foreign national</w:t>
            </w:r>
          </w:p>
        </w:tc>
        <w:tc>
          <w:tcPr>
            <w:tcW w:w="1134" w:type="dxa"/>
            <w:vMerge w:val="restart"/>
          </w:tcPr>
          <w:p w14:paraId="33C2518A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Nationality</w:t>
            </w:r>
          </w:p>
        </w:tc>
        <w:tc>
          <w:tcPr>
            <w:tcW w:w="7938" w:type="dxa"/>
            <w:gridSpan w:val="5"/>
          </w:tcPr>
          <w:p w14:paraId="40BEE251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Details of holding/ exercise of right of the SBO in the reporting company, whether direct or indirect*</w:t>
            </w:r>
          </w:p>
        </w:tc>
        <w:tc>
          <w:tcPr>
            <w:tcW w:w="1843" w:type="dxa"/>
            <w:vMerge w:val="restart"/>
          </w:tcPr>
          <w:p w14:paraId="75FD0654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Date of creation / acquisition of significant beneficial interest</w:t>
            </w:r>
          </w:p>
        </w:tc>
      </w:tr>
      <w:tr w:rsidR="00A4157F" w14:paraId="250669A9" w14:textId="77777777" w:rsidTr="0068162E">
        <w:trPr>
          <w:trHeight w:hRule="exact" w:val="568"/>
        </w:trPr>
        <w:tc>
          <w:tcPr>
            <w:tcW w:w="468" w:type="dxa"/>
            <w:vMerge/>
          </w:tcPr>
          <w:p w14:paraId="294B89FA" w14:textId="77777777" w:rsidR="00A4157F" w:rsidRDefault="00A4157F" w:rsidP="00147E23"/>
        </w:tc>
        <w:tc>
          <w:tcPr>
            <w:tcW w:w="1400" w:type="dxa"/>
            <w:vMerge/>
          </w:tcPr>
          <w:p w14:paraId="51F9021A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288" w:type="dxa"/>
            <w:vMerge/>
          </w:tcPr>
          <w:p w14:paraId="58D287D2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417" w:type="dxa"/>
            <w:vMerge/>
          </w:tcPr>
          <w:p w14:paraId="1FB15E1B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14:paraId="7273EAFA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559" w:type="dxa"/>
          </w:tcPr>
          <w:p w14:paraId="640A695C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1559" w:type="dxa"/>
          </w:tcPr>
          <w:p w14:paraId="7E78E807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 rights</w:t>
            </w:r>
          </w:p>
        </w:tc>
        <w:tc>
          <w:tcPr>
            <w:tcW w:w="1843" w:type="dxa"/>
          </w:tcPr>
          <w:p w14:paraId="7F6A4D2D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 on distributable dividend or any other distribution</w:t>
            </w:r>
          </w:p>
        </w:tc>
        <w:tc>
          <w:tcPr>
            <w:tcW w:w="1418" w:type="dxa"/>
          </w:tcPr>
          <w:p w14:paraId="2C1FA246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control</w:t>
            </w:r>
          </w:p>
        </w:tc>
        <w:tc>
          <w:tcPr>
            <w:tcW w:w="1559" w:type="dxa"/>
          </w:tcPr>
          <w:p w14:paraId="54A112B2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significant influence</w:t>
            </w:r>
          </w:p>
        </w:tc>
        <w:tc>
          <w:tcPr>
            <w:tcW w:w="1843" w:type="dxa"/>
            <w:vMerge/>
          </w:tcPr>
          <w:p w14:paraId="42572A81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</w:tr>
    </w:tbl>
    <w:p w14:paraId="02104739" w14:textId="11BE06E2" w:rsidR="00A4157F" w:rsidRDefault="00A4157F"/>
    <w:p w14:paraId="421AC007" w14:textId="1745A1AA" w:rsidR="0068162E" w:rsidRDefault="0068162E"/>
    <w:p w14:paraId="71247AB4" w14:textId="6CF578CF" w:rsidR="0068162E" w:rsidRDefault="0068162E" w:rsidP="0068162E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V</w:t>
      </w:r>
      <w:r w:rsidR="005D018F">
        <w:rPr>
          <w:spacing w:val="-1"/>
        </w:rPr>
        <w:t>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 w:rsidR="005D018F" w:rsidRPr="005D018F">
        <w:rPr>
          <w:spacing w:val="-1"/>
        </w:rPr>
        <w:t>Statement showing foreign ownership limits</w:t>
      </w:r>
      <w:r>
        <w:rPr>
          <w:spacing w:val="-1"/>
        </w:rPr>
        <w:t xml:space="preserve"> </w:t>
      </w:r>
    </w:p>
    <w:tbl>
      <w:tblPr>
        <w:tblW w:w="0" w:type="auto"/>
        <w:tblInd w:w="2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2374"/>
        <w:gridCol w:w="1737"/>
        <w:gridCol w:w="1984"/>
      </w:tblGrid>
      <w:tr w:rsidR="004D28B1" w:rsidRPr="00A4157F" w14:paraId="2CB03B95" w14:textId="77777777" w:rsidTr="00A95DAE">
        <w:trPr>
          <w:trHeight w:hRule="exact" w:val="568"/>
        </w:trPr>
        <w:tc>
          <w:tcPr>
            <w:tcW w:w="425" w:type="dxa"/>
          </w:tcPr>
          <w:p w14:paraId="606E67D9" w14:textId="77777777" w:rsidR="004D28B1" w:rsidRDefault="004D28B1" w:rsidP="00DA6D81"/>
        </w:tc>
        <w:tc>
          <w:tcPr>
            <w:tcW w:w="2374" w:type="dxa"/>
          </w:tcPr>
          <w:p w14:paraId="42E4B9D0" w14:textId="6D7CE81D" w:rsidR="004D28B1" w:rsidRPr="00A4157F" w:rsidRDefault="00736A1F" w:rsidP="00DA6D81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Particular</w:t>
            </w:r>
          </w:p>
        </w:tc>
        <w:tc>
          <w:tcPr>
            <w:tcW w:w="1737" w:type="dxa"/>
          </w:tcPr>
          <w:p w14:paraId="5BB939F3" w14:textId="60126045" w:rsidR="004D28B1" w:rsidRPr="00A4157F" w:rsidRDefault="004D28B1" w:rsidP="00DA6D81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Approved Limit</w:t>
            </w:r>
            <w:r w:rsidR="00283FC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s </w:t>
            </w:r>
            <w:r w:rsidR="005D01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%)</w:t>
            </w:r>
          </w:p>
        </w:tc>
        <w:tc>
          <w:tcPr>
            <w:tcW w:w="1984" w:type="dxa"/>
          </w:tcPr>
          <w:p w14:paraId="6BF113DD" w14:textId="1D9079EF" w:rsidR="004D28B1" w:rsidRPr="00A4157F" w:rsidRDefault="004D28B1" w:rsidP="00DA6D81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Utilized Limit (%)</w:t>
            </w:r>
          </w:p>
        </w:tc>
      </w:tr>
    </w:tbl>
    <w:p w14:paraId="6557B76B" w14:textId="77777777" w:rsidR="0068162E" w:rsidRDefault="0068162E"/>
    <w:p w14:paraId="45890C7B" w14:textId="77777777" w:rsidR="00206D6E" w:rsidRDefault="00206D6E"/>
    <w:p w14:paraId="35B09C0F" w14:textId="77777777" w:rsidR="00206D6E" w:rsidRDefault="00206D6E" w:rsidP="00206D6E">
      <w:pPr>
        <w:jc w:val="center"/>
      </w:pPr>
      <w:r>
        <w:t xml:space="preserve">Table II- </w:t>
      </w:r>
      <w:proofErr w:type="spellStart"/>
      <w:r>
        <w:t>Unclaim</w:t>
      </w:r>
      <w:proofErr w:type="spellEnd"/>
      <w:r>
        <w:t xml:space="preserve"> Details</w:t>
      </w:r>
    </w:p>
    <w:p w14:paraId="535FBFF8" w14:textId="77777777" w:rsidR="00206D6E" w:rsidRDefault="00206D6E" w:rsidP="00206D6E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206D6E" w14:paraId="0F5CB7BE" w14:textId="77777777" w:rsidTr="00DA78DC">
        <w:trPr>
          <w:jc w:val="center"/>
        </w:trPr>
        <w:tc>
          <w:tcPr>
            <w:tcW w:w="12528" w:type="dxa"/>
            <w:gridSpan w:val="2"/>
          </w:tcPr>
          <w:p w14:paraId="1B5462BD" w14:textId="77777777" w:rsidR="00206D6E" w:rsidRDefault="00206D6E" w:rsidP="00206D6E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206D6E" w14:paraId="2FD76428" w14:textId="77777777" w:rsidTr="00DA78DC">
        <w:trPr>
          <w:jc w:val="center"/>
        </w:trPr>
        <w:tc>
          <w:tcPr>
            <w:tcW w:w="6013" w:type="dxa"/>
          </w:tcPr>
          <w:p w14:paraId="7301A7A5" w14:textId="77777777"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14:paraId="21896AEA" w14:textId="77777777"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14:paraId="752A2181" w14:textId="77777777" w:rsidR="00206D6E" w:rsidRDefault="00206D6E" w:rsidP="00206D6E">
      <w:pPr>
        <w:jc w:val="center"/>
      </w:pPr>
    </w:p>
    <w:p w14:paraId="6C543CEF" w14:textId="77777777" w:rsidR="00F77D42" w:rsidRDefault="00F77D42" w:rsidP="00206D6E">
      <w:pPr>
        <w:jc w:val="center"/>
      </w:pPr>
    </w:p>
    <w:p w14:paraId="76B28C64" w14:textId="77777777" w:rsidR="00F77D42" w:rsidRDefault="00F77D42" w:rsidP="00F77D42">
      <w:pPr>
        <w:jc w:val="center"/>
      </w:pPr>
      <w:r>
        <w:t xml:space="preserve">Table III- </w:t>
      </w:r>
      <w:proofErr w:type="spellStart"/>
      <w:r>
        <w:t>Unclaim</w:t>
      </w:r>
      <w:proofErr w:type="spellEnd"/>
      <w:r>
        <w:t xml:space="preserve"> Details</w:t>
      </w:r>
    </w:p>
    <w:p w14:paraId="3AC0C400" w14:textId="77777777" w:rsidR="00F77D42" w:rsidRDefault="00F77D42" w:rsidP="00F77D42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F77D42" w14:paraId="0538817D" w14:textId="77777777" w:rsidTr="00DA78DC">
        <w:trPr>
          <w:jc w:val="center"/>
        </w:trPr>
        <w:tc>
          <w:tcPr>
            <w:tcW w:w="12528" w:type="dxa"/>
            <w:gridSpan w:val="2"/>
          </w:tcPr>
          <w:p w14:paraId="102C0E97" w14:textId="77777777" w:rsidR="00F77D42" w:rsidRDefault="00B6478C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lastRenderedPageBreak/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F77D42" w14:paraId="1E8585EB" w14:textId="77777777" w:rsidTr="00DA78DC">
        <w:trPr>
          <w:jc w:val="center"/>
        </w:trPr>
        <w:tc>
          <w:tcPr>
            <w:tcW w:w="6013" w:type="dxa"/>
          </w:tcPr>
          <w:p w14:paraId="63CC4896" w14:textId="77777777"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14:paraId="2F099AD4" w14:textId="77777777"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14:paraId="036F461E" w14:textId="77777777" w:rsidR="00F77D42" w:rsidRDefault="00F77D42" w:rsidP="00206D6E">
      <w:pPr>
        <w:jc w:val="center"/>
      </w:pPr>
    </w:p>
    <w:p w14:paraId="5EE193C9" w14:textId="77777777" w:rsidR="00B6478C" w:rsidRDefault="00B6478C" w:rsidP="00B6478C">
      <w:pPr>
        <w:jc w:val="center"/>
      </w:pPr>
      <w:r>
        <w:t xml:space="preserve">Table III- </w:t>
      </w:r>
      <w:r w:rsidR="004369C7">
        <w:t>Person in Concert</w:t>
      </w:r>
    </w:p>
    <w:p w14:paraId="0EEF6A47" w14:textId="77777777" w:rsidR="00B6478C" w:rsidRDefault="00B6478C" w:rsidP="00B6478C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13"/>
        <w:gridCol w:w="2771"/>
        <w:gridCol w:w="2772"/>
        <w:gridCol w:w="2772"/>
      </w:tblGrid>
      <w:tr w:rsidR="00B6478C" w14:paraId="7AEBBB68" w14:textId="77777777" w:rsidTr="00DA78DC">
        <w:trPr>
          <w:jc w:val="center"/>
        </w:trPr>
        <w:tc>
          <w:tcPr>
            <w:tcW w:w="12528" w:type="dxa"/>
            <w:gridSpan w:val="4"/>
          </w:tcPr>
          <w:p w14:paraId="11CCDA9F" w14:textId="77777777" w:rsidR="00B6478C" w:rsidRDefault="004369C7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Details of the shareholders acting as persons in Concert including their Shareholding</w:t>
            </w:r>
          </w:p>
        </w:tc>
      </w:tr>
      <w:tr w:rsidR="004369C7" w14:paraId="60F722F7" w14:textId="77777777" w:rsidTr="00DA78DC">
        <w:trPr>
          <w:jc w:val="center"/>
        </w:trPr>
        <w:tc>
          <w:tcPr>
            <w:tcW w:w="4213" w:type="dxa"/>
          </w:tcPr>
          <w:p w14:paraId="40818715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shareholder</w:t>
            </w:r>
          </w:p>
        </w:tc>
        <w:tc>
          <w:tcPr>
            <w:tcW w:w="2771" w:type="dxa"/>
          </w:tcPr>
          <w:p w14:paraId="442805AC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PAC</w:t>
            </w:r>
          </w:p>
        </w:tc>
        <w:tc>
          <w:tcPr>
            <w:tcW w:w="2772" w:type="dxa"/>
          </w:tcPr>
          <w:p w14:paraId="4E6E778B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No. of share</w:t>
            </w:r>
          </w:p>
        </w:tc>
        <w:tc>
          <w:tcPr>
            <w:tcW w:w="2772" w:type="dxa"/>
          </w:tcPr>
          <w:p w14:paraId="7EECE416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Holding %</w:t>
            </w:r>
          </w:p>
        </w:tc>
      </w:tr>
    </w:tbl>
    <w:p w14:paraId="04054B0E" w14:textId="77777777" w:rsidR="00B6478C" w:rsidRDefault="00B6478C" w:rsidP="00206D6E">
      <w:pPr>
        <w:jc w:val="center"/>
      </w:pPr>
    </w:p>
    <w:sectPr w:rsidR="00B6478C">
      <w:pgSz w:w="15840" w:h="12240" w:orient="landscape"/>
      <w:pgMar w:top="1340" w:right="140" w:bottom="520" w:left="100" w:header="482" w:footer="32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44019" w14:textId="77777777" w:rsidR="00DD47A1" w:rsidRDefault="00DD47A1">
      <w:r>
        <w:separator/>
      </w:r>
    </w:p>
  </w:endnote>
  <w:endnote w:type="continuationSeparator" w:id="0">
    <w:p w14:paraId="44056F5E" w14:textId="77777777" w:rsidR="00DD47A1" w:rsidRDefault="00DD4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E4CE7" w14:textId="77777777" w:rsidR="004D28B1" w:rsidRDefault="004D28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CE354" w14:textId="77777777" w:rsidR="0018587D" w:rsidRDefault="0018587D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60D45" w14:textId="77777777" w:rsidR="004D28B1" w:rsidRDefault="004D28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1ACDC" w14:textId="77777777" w:rsidR="00DD47A1" w:rsidRDefault="00DD47A1">
      <w:r>
        <w:separator/>
      </w:r>
    </w:p>
  </w:footnote>
  <w:footnote w:type="continuationSeparator" w:id="0">
    <w:p w14:paraId="40CB28D0" w14:textId="77777777" w:rsidR="00DD47A1" w:rsidRDefault="00DD47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4D290" w14:textId="77777777" w:rsidR="004D28B1" w:rsidRDefault="004D28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2E819" w14:textId="77777777" w:rsidR="0018587D" w:rsidRDefault="00FB6CA5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3BB762EE" wp14:editId="055B2725">
              <wp:simplePos x="0" y="0"/>
              <wp:positionH relativeFrom="page">
                <wp:posOffset>3288665</wp:posOffset>
              </wp:positionH>
              <wp:positionV relativeFrom="page">
                <wp:posOffset>306070</wp:posOffset>
              </wp:positionV>
              <wp:extent cx="546100" cy="4699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6100" cy="469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44F308" w14:textId="77777777" w:rsidR="0018587D" w:rsidRDefault="0018587D">
                          <w:pPr>
                            <w:widowControl/>
                            <w:autoSpaceDE/>
                            <w:autoSpaceDN/>
                            <w:adjustRightInd/>
                            <w:spacing w:line="740" w:lineRule="atLeast"/>
                          </w:pPr>
                        </w:p>
                        <w:p w14:paraId="5F2C4C1A" w14:textId="77777777" w:rsidR="0018587D" w:rsidRDefault="001858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B762EE" id="Rectangle 1" o:spid="_x0000_s1026" style="position:absolute;margin-left:258.95pt;margin-top:24.1pt;width:43pt;height:3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XolbzQEAAIYDAAAOAAAAZHJzL2Uyb0RvYy54bWysU9tu2zAMfR+wfxD0vjguumA14hRFiw4D ugvQ7gNkWbKN2aJGKrGzrx8lx+nWvg17ESiKPCQPj7bX09CLg0HqwJUyX62lME5D3bmmlN+f7t99 kIKCcrXqwZlSHg3J693bN9vRF+YCWuhrg4JBHBWjL2Ubgi+yjHRrBkUr8MbxowUcVOArNlmNamT0 oc8u1utNNgLWHkEbIvbezY9yl/CtNTp8tZZMEH0pubeQTkxnFc9st1VFg8q3nT61of6hi0F1joue oe5UUGKP3SuoodMIBDasNAwZWNtpk2bgafL1i2keW+VNmoXJIX+mif4frP5yePTfMLZO/gH0DxIO blvlGnODCGNrVM3l8khUNnoqzgnxQpwqqvEz1LxatQ+QOJgsDhGQpxNTovp4ptpMQWh2vr/c5Gte iOany83VFduxgiqWZI8UPhoYRDRKibzJBK4ODxTm0CUk1nJw3/V92mbv/nIwZvSk5mO/URpUhKma ODqaFdRHHgNhFgeLmY0W8JcUIwujlPRzr9BI0X9yTEVU0WLgYlSLoZzm1FIGKWbzNsxq23vsmpaR 8zSGgxumy3ZplOcuTn3yshMZJ2FGNf15T1HP32f3GwAA//8DAFBLAwQUAAYACAAAACEA5VJoh+AA AAAKAQAADwAAAGRycy9kb3ducmV2LnhtbEyPTU/DMAyG70j8h8hI3Fi6AqMtTaeJD40jbEiDW9aY tiJxqiZbC78ec4Kj7Uevn7dcTs6KIw6h86RgPktAINXedNQoeN0+XmQgQtRktPWECr4wwLI6PSl1 YfxIL3jcxEZwCIVCK2hj7AspQ92i02HmeyS+ffjB6cjj0Egz6JHDnZVpkiyk0x3xh1b3eNdi/bk5 OAXrrF+9PfnvsbEP7+vd8y6/3+ZRqfOzaXULIuIU/2D41Wd1qNhp7w9kgrAKruc3OaMKrrIUBAOL 5JIXeybTNAVZlfJ/heoHAAD//wMAUEsBAi0AFAAGAAgAAAAhALaDOJL+AAAA4QEAABMAAAAAAAAA AAAAAAAAAAAAAFtDb250ZW50X1R5cGVzXS54bWxQSwECLQAUAAYACAAAACEAOP0h/9YAAACUAQAA CwAAAAAAAAAAAAAAAAAvAQAAX3JlbHMvLnJlbHNQSwECLQAUAAYACAAAACEAZ16JW80BAACGAwAA DgAAAAAAAAAAAAAAAAAuAgAAZHJzL2Uyb0RvYy54bWxQSwECLQAUAAYACAAAACEA5VJoh+AAAAAK AQAADwAAAAAAAAAAAAAAAAAnBAAAZHJzL2Rvd25yZXYueG1sUEsFBgAAAAAEAAQA8wAAADQFAAAA AA== " o:allowincell="f" filled="f" stroked="f">
              <v:textbox inset="0,0,0,0">
                <w:txbxContent>
                  <w:p w14:paraId="3B44F308" w14:textId="77777777" w:rsidR="0018587D" w:rsidRDefault="0018587D">
                    <w:pPr>
                      <w:widowControl/>
                      <w:autoSpaceDE/>
                      <w:autoSpaceDN/>
                      <w:adjustRightInd/>
                      <w:spacing w:line="740" w:lineRule="atLeast"/>
                    </w:pPr>
                  </w:p>
                  <w:p w14:paraId="5F2C4C1A" w14:textId="77777777" w:rsidR="0018587D" w:rsidRDefault="0018587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14F97263" wp14:editId="40A5FF6E">
              <wp:simplePos x="0" y="0"/>
              <wp:positionH relativeFrom="page">
                <wp:posOffset>4003675</wp:posOffset>
              </wp:positionH>
              <wp:positionV relativeFrom="page">
                <wp:posOffset>335280</wp:posOffset>
              </wp:positionV>
              <wp:extent cx="3374390" cy="5334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439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E91FFF" w14:textId="77777777" w:rsidR="0018587D" w:rsidRDefault="0018587D">
                          <w:pPr>
                            <w:pStyle w:val="BodyText"/>
                            <w:kinsoku w:val="0"/>
                            <w:overflowPunct w:val="0"/>
                            <w:spacing w:before="29"/>
                            <w:ind w:left="20" w:firstLine="0"/>
                            <w:rPr>
                              <w:color w:val="00000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F9726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15.25pt;margin-top:26.4pt;width:265.7pt;height:4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l4x3k2AEAAJgDAAAOAAAAZHJzL2Uyb0RvYy54bWysU9tu3CAQfa/Uf0C8d+2N05u13ihNlKpS mlZK+wEYg41qM3Rg195+fQdsb3p5q/qChhk4nHNm2F1NQ8+OCr0BW/HtJudMWQmNsW3Fv365e/GG Mx+EbUQPVlX8pDy/2j9/thtdqS6gg75RyAjE+nJ0Fe9CcGWWedmpQfgNOGWpqAEHEWiLbdagGAl9 6LOLPH+VjYCNQ5DKe8rezkW+T/haKxk+ae1VYH3FiVtIK6a1jmu234myReE6Ixca4h9YDMJYevQM dSuCYAc0f0ENRiJ40GEjYchAayNV0kBqtvkfah474VTSQuZ4d7bJ/z9Y+XB8dJ+RhekdTNTAJMK7 e5DfPLNw0wnbqmtEGDslGnp4Gy3LRufL5Wq02pc+gtTjR2ioyeIQIAFNGofoCulkhE4NOJ1NV1Ng kpJF8fqyeEslSbWXRXGZp65kolxvO/ThvYKBxaDiSE1N6OJ470NkI8r1SHzMwp3p+9TY3v6WoIMx k9hHwjP1MNUTM80iLYqpoTmRHIR5XGi8KegAf3A20qhU3H8/CFSc9R8sWRLnag1wDeo1EFbS1YoH zubwJszzd3Bo2o6QZ9MtXJNt2iRFTywWutT+JHQZ1Thfv+7TqacPtf8JAAD//wMAUEsDBBQABgAI AAAAIQAkBZfa4AAAAAsBAAAPAAAAZHJzL2Rvd25yZXYueG1sTI/BbsIwDIbvk/YOkSftNpKCiKBr itC0nSZNlO6wY9qEtqJxuiZA9/YzJ7jZ8qff359tJtezsx1D51FBMhPALNbedNgo+C4/XlbAQtRo dO/RKvizATb540OmU+MvWNjzPjaMQjCkWkEb45ByHurWOh1mfrBIt4MfnY60jg03o75QuOv5XAjJ ne6QPrR6sG+trY/7k1Ow/cHivfv9qnbFoejKci3wUx6Ven6atq/Aop3iDYarPqlDTk6VP6EJrFcg F2JJqILlnCpcgUQma2AVTQu5Ap5n/L5D/g8AAP//AwBQSwECLQAUAAYACAAAACEAtoM4kv4AAADh AQAAEwAAAAAAAAAAAAAAAAAAAAAAW0NvbnRlbnRfVHlwZXNdLnhtbFBLAQItABQABgAIAAAAIQA4 /SH/1gAAAJQBAAALAAAAAAAAAAAAAAAAAC8BAABfcmVscy8ucmVsc1BLAQItABQABgAIAAAAIQBl 4x3k2AEAAJgDAAAOAAAAAAAAAAAAAAAAAC4CAABkcnMvZTJvRG9jLnhtbFBLAQItABQABgAIAAAA IQAkBZfa4AAAAAsBAAAPAAAAAAAAAAAAAAAAADIEAABkcnMvZG93bnJldi54bWxQSwUGAAAAAAQA BADzAAAAPwUAAAAA " o:allowincell="f" filled="f" stroked="f">
              <v:textbox inset="0,0,0,0">
                <w:txbxContent>
                  <w:p w14:paraId="0FE91FFF" w14:textId="77777777" w:rsidR="0018587D" w:rsidRDefault="0018587D">
                    <w:pPr>
                      <w:pStyle w:val="BodyText"/>
                      <w:kinsoku w:val="0"/>
                      <w:overflowPunct w:val="0"/>
                      <w:spacing w:before="29"/>
                      <w:ind w:left="20" w:firstLine="0"/>
                      <w:rPr>
                        <w:color w:val="000000"/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5F8D8" w14:textId="77777777" w:rsidR="004D28B1" w:rsidRDefault="004D28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6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1">
      <w:start w:val="1"/>
      <w:numFmt w:val="lowerLetter"/>
      <w:lvlText w:val="%2."/>
      <w:lvlJc w:val="left"/>
      <w:pPr>
        <w:ind w:left="82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2">
      <w:start w:val="1"/>
      <w:numFmt w:val="lowerRoman"/>
      <w:lvlText w:val="%3."/>
      <w:lvlJc w:val="left"/>
      <w:pPr>
        <w:ind w:left="1180" w:hanging="382"/>
      </w:pPr>
      <w:rPr>
        <w:rFonts w:ascii="Arial" w:hAnsi="Arial" w:cs="Arial"/>
        <w:b w:val="0"/>
        <w:bCs w:val="0"/>
        <w:spacing w:val="-6"/>
        <w:sz w:val="24"/>
        <w:szCs w:val="24"/>
      </w:rPr>
    </w:lvl>
    <w:lvl w:ilvl="3">
      <w:start w:val="1"/>
      <w:numFmt w:val="decimal"/>
      <w:lvlText w:val="%4."/>
      <w:lvlJc w:val="left"/>
      <w:pPr>
        <w:ind w:left="1631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4">
      <w:numFmt w:val="bullet"/>
      <w:lvlText w:val="•"/>
      <w:lvlJc w:val="left"/>
      <w:pPr>
        <w:ind w:left="1631" w:hanging="360"/>
      </w:pPr>
    </w:lvl>
    <w:lvl w:ilvl="5">
      <w:numFmt w:val="bullet"/>
      <w:lvlText w:val="•"/>
      <w:lvlJc w:val="left"/>
      <w:pPr>
        <w:ind w:left="2986" w:hanging="360"/>
      </w:pPr>
    </w:lvl>
    <w:lvl w:ilvl="6">
      <w:numFmt w:val="bullet"/>
      <w:lvlText w:val="•"/>
      <w:lvlJc w:val="left"/>
      <w:pPr>
        <w:ind w:left="4341" w:hanging="360"/>
      </w:pPr>
    </w:lvl>
    <w:lvl w:ilvl="7">
      <w:numFmt w:val="bullet"/>
      <w:lvlText w:val="•"/>
      <w:lvlJc w:val="left"/>
      <w:pPr>
        <w:ind w:left="5695" w:hanging="360"/>
      </w:pPr>
    </w:lvl>
    <w:lvl w:ilvl="8">
      <w:numFmt w:val="bullet"/>
      <w:lvlText w:val="•"/>
      <w:lvlJc w:val="left"/>
      <w:pPr>
        <w:ind w:left="7050" w:hanging="360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467" w:hanging="360"/>
      </w:pPr>
      <w:rPr>
        <w:rFonts w:ascii="Arial" w:hAnsi="Arial" w:cs="Arial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87" w:hanging="361"/>
      </w:pPr>
      <w:rPr>
        <w:rFonts w:ascii="Arial" w:hAnsi="Arial" w:cs="Aria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686" w:hanging="361"/>
      </w:pPr>
    </w:lvl>
    <w:lvl w:ilvl="3">
      <w:numFmt w:val="bullet"/>
      <w:lvlText w:val="•"/>
      <w:lvlJc w:val="left"/>
      <w:pPr>
        <w:ind w:left="4185" w:hanging="361"/>
      </w:pPr>
    </w:lvl>
    <w:lvl w:ilvl="4">
      <w:numFmt w:val="bullet"/>
      <w:lvlText w:val="•"/>
      <w:lvlJc w:val="left"/>
      <w:pPr>
        <w:ind w:left="5685" w:hanging="361"/>
      </w:pPr>
    </w:lvl>
    <w:lvl w:ilvl="5">
      <w:numFmt w:val="bullet"/>
      <w:lvlText w:val="•"/>
      <w:lvlJc w:val="left"/>
      <w:pPr>
        <w:ind w:left="7184" w:hanging="361"/>
      </w:pPr>
    </w:lvl>
    <w:lvl w:ilvl="6">
      <w:numFmt w:val="bullet"/>
      <w:lvlText w:val="•"/>
      <w:lvlJc w:val="left"/>
      <w:pPr>
        <w:ind w:left="8683" w:hanging="361"/>
      </w:pPr>
    </w:lvl>
    <w:lvl w:ilvl="7">
      <w:numFmt w:val="bullet"/>
      <w:lvlText w:val="•"/>
      <w:lvlJc w:val="left"/>
      <w:pPr>
        <w:ind w:left="10182" w:hanging="361"/>
      </w:pPr>
    </w:lvl>
    <w:lvl w:ilvl="8">
      <w:numFmt w:val="bullet"/>
      <w:lvlText w:val="•"/>
      <w:lvlJc w:val="left"/>
      <w:pPr>
        <w:ind w:left="11681" w:hanging="361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(%1)"/>
      <w:lvlJc w:val="left"/>
      <w:pPr>
        <w:ind w:left="347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48" w:hanging="248"/>
      </w:pPr>
    </w:lvl>
    <w:lvl w:ilvl="2">
      <w:numFmt w:val="bullet"/>
      <w:lvlText w:val="•"/>
      <w:lvlJc w:val="left"/>
      <w:pPr>
        <w:ind w:left="3349" w:hanging="248"/>
      </w:pPr>
    </w:lvl>
    <w:lvl w:ilvl="3">
      <w:numFmt w:val="bullet"/>
      <w:lvlText w:val="•"/>
      <w:lvlJc w:val="left"/>
      <w:pPr>
        <w:ind w:left="4850" w:hanging="248"/>
      </w:pPr>
    </w:lvl>
    <w:lvl w:ilvl="4">
      <w:numFmt w:val="bullet"/>
      <w:lvlText w:val="•"/>
      <w:lvlJc w:val="left"/>
      <w:pPr>
        <w:ind w:left="6351" w:hanging="248"/>
      </w:pPr>
    </w:lvl>
    <w:lvl w:ilvl="5">
      <w:numFmt w:val="bullet"/>
      <w:lvlText w:val="•"/>
      <w:lvlJc w:val="left"/>
      <w:pPr>
        <w:ind w:left="7852" w:hanging="248"/>
      </w:pPr>
    </w:lvl>
    <w:lvl w:ilvl="6">
      <w:numFmt w:val="bullet"/>
      <w:lvlText w:val="•"/>
      <w:lvlJc w:val="left"/>
      <w:pPr>
        <w:ind w:left="9353" w:hanging="248"/>
      </w:pPr>
    </w:lvl>
    <w:lvl w:ilvl="7">
      <w:numFmt w:val="bullet"/>
      <w:lvlText w:val="•"/>
      <w:lvlJc w:val="left"/>
      <w:pPr>
        <w:ind w:left="10854" w:hanging="248"/>
      </w:pPr>
    </w:lvl>
    <w:lvl w:ilvl="8">
      <w:numFmt w:val="bullet"/>
      <w:lvlText w:val="•"/>
      <w:lvlJc w:val="left"/>
      <w:pPr>
        <w:ind w:left="12355" w:hanging="248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lowerRoman"/>
      <w:lvlText w:val="%1."/>
      <w:lvlJc w:val="left"/>
      <w:pPr>
        <w:ind w:left="102" w:hanging="111"/>
      </w:pPr>
      <w:rPr>
        <w:rFonts w:ascii="Arial" w:hAnsi="Arial" w:cs="Arial"/>
        <w:b w:val="0"/>
        <w:bCs w:val="0"/>
        <w:w w:val="99"/>
        <w:sz w:val="14"/>
        <w:szCs w:val="14"/>
      </w:rPr>
    </w:lvl>
    <w:lvl w:ilvl="1">
      <w:numFmt w:val="bullet"/>
      <w:lvlText w:val="•"/>
      <w:lvlJc w:val="left"/>
      <w:pPr>
        <w:ind w:left="230" w:hanging="111"/>
      </w:pPr>
    </w:lvl>
    <w:lvl w:ilvl="2">
      <w:numFmt w:val="bullet"/>
      <w:lvlText w:val="•"/>
      <w:lvlJc w:val="left"/>
      <w:pPr>
        <w:ind w:left="359" w:hanging="111"/>
      </w:pPr>
    </w:lvl>
    <w:lvl w:ilvl="3">
      <w:numFmt w:val="bullet"/>
      <w:lvlText w:val="•"/>
      <w:lvlJc w:val="left"/>
      <w:pPr>
        <w:ind w:left="487" w:hanging="111"/>
      </w:pPr>
    </w:lvl>
    <w:lvl w:ilvl="4">
      <w:numFmt w:val="bullet"/>
      <w:lvlText w:val="•"/>
      <w:lvlJc w:val="left"/>
      <w:pPr>
        <w:ind w:left="616" w:hanging="111"/>
      </w:pPr>
    </w:lvl>
    <w:lvl w:ilvl="5">
      <w:numFmt w:val="bullet"/>
      <w:lvlText w:val="•"/>
      <w:lvlJc w:val="left"/>
      <w:pPr>
        <w:ind w:left="745" w:hanging="111"/>
      </w:pPr>
    </w:lvl>
    <w:lvl w:ilvl="6">
      <w:numFmt w:val="bullet"/>
      <w:lvlText w:val="•"/>
      <w:lvlJc w:val="left"/>
      <w:pPr>
        <w:ind w:left="873" w:hanging="111"/>
      </w:pPr>
    </w:lvl>
    <w:lvl w:ilvl="7">
      <w:numFmt w:val="bullet"/>
      <w:lvlText w:val="•"/>
      <w:lvlJc w:val="left"/>
      <w:pPr>
        <w:ind w:left="1002" w:hanging="111"/>
      </w:pPr>
    </w:lvl>
    <w:lvl w:ilvl="8">
      <w:numFmt w:val="bullet"/>
      <w:lvlText w:val="•"/>
      <w:lvlJc w:val="left"/>
      <w:pPr>
        <w:ind w:left="1130" w:hanging="111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(%1)"/>
      <w:lvlJc w:val="left"/>
      <w:pPr>
        <w:ind w:left="450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33" w:hanging="248"/>
      </w:pPr>
    </w:lvl>
    <w:lvl w:ilvl="2">
      <w:numFmt w:val="bullet"/>
      <w:lvlText w:val="•"/>
      <w:lvlJc w:val="left"/>
      <w:pPr>
        <w:ind w:left="3216" w:hanging="248"/>
      </w:pPr>
    </w:lvl>
    <w:lvl w:ilvl="3">
      <w:numFmt w:val="bullet"/>
      <w:lvlText w:val="•"/>
      <w:lvlJc w:val="left"/>
      <w:pPr>
        <w:ind w:left="4600" w:hanging="248"/>
      </w:pPr>
    </w:lvl>
    <w:lvl w:ilvl="4">
      <w:numFmt w:val="bullet"/>
      <w:lvlText w:val="•"/>
      <w:lvlJc w:val="left"/>
      <w:pPr>
        <w:ind w:left="5983" w:hanging="248"/>
      </w:pPr>
    </w:lvl>
    <w:lvl w:ilvl="5">
      <w:numFmt w:val="bullet"/>
      <w:lvlText w:val="•"/>
      <w:lvlJc w:val="left"/>
      <w:pPr>
        <w:ind w:left="7366" w:hanging="248"/>
      </w:pPr>
    </w:lvl>
    <w:lvl w:ilvl="6">
      <w:numFmt w:val="bullet"/>
      <w:lvlText w:val="•"/>
      <w:lvlJc w:val="left"/>
      <w:pPr>
        <w:ind w:left="8750" w:hanging="248"/>
      </w:pPr>
    </w:lvl>
    <w:lvl w:ilvl="7">
      <w:numFmt w:val="bullet"/>
      <w:lvlText w:val="•"/>
      <w:lvlJc w:val="left"/>
      <w:pPr>
        <w:ind w:left="10133" w:hanging="248"/>
      </w:pPr>
    </w:lvl>
    <w:lvl w:ilvl="8">
      <w:numFmt w:val="bullet"/>
      <w:lvlText w:val="•"/>
      <w:lvlJc w:val="left"/>
      <w:pPr>
        <w:ind w:left="11516" w:hanging="248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(%1)"/>
      <w:lvlJc w:val="left"/>
      <w:pPr>
        <w:ind w:left="346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740" w:hanging="248"/>
      </w:pPr>
    </w:lvl>
    <w:lvl w:ilvl="2">
      <w:numFmt w:val="bullet"/>
      <w:lvlText w:val="•"/>
      <w:lvlJc w:val="left"/>
      <w:pPr>
        <w:ind w:left="3133" w:hanging="248"/>
      </w:pPr>
    </w:lvl>
    <w:lvl w:ilvl="3">
      <w:numFmt w:val="bullet"/>
      <w:lvlText w:val="•"/>
      <w:lvlJc w:val="left"/>
      <w:pPr>
        <w:ind w:left="4526" w:hanging="248"/>
      </w:pPr>
    </w:lvl>
    <w:lvl w:ilvl="4">
      <w:numFmt w:val="bullet"/>
      <w:lvlText w:val="•"/>
      <w:lvlJc w:val="left"/>
      <w:pPr>
        <w:ind w:left="5919" w:hanging="248"/>
      </w:pPr>
    </w:lvl>
    <w:lvl w:ilvl="5">
      <w:numFmt w:val="bullet"/>
      <w:lvlText w:val="•"/>
      <w:lvlJc w:val="left"/>
      <w:pPr>
        <w:ind w:left="7312" w:hanging="248"/>
      </w:pPr>
    </w:lvl>
    <w:lvl w:ilvl="6">
      <w:numFmt w:val="bullet"/>
      <w:lvlText w:val="•"/>
      <w:lvlJc w:val="left"/>
      <w:pPr>
        <w:ind w:left="8705" w:hanging="248"/>
      </w:pPr>
    </w:lvl>
    <w:lvl w:ilvl="7">
      <w:numFmt w:val="bullet"/>
      <w:lvlText w:val="•"/>
      <w:lvlJc w:val="left"/>
      <w:pPr>
        <w:ind w:left="10098" w:hanging="248"/>
      </w:pPr>
    </w:lvl>
    <w:lvl w:ilvl="8">
      <w:numFmt w:val="bullet"/>
      <w:lvlText w:val="•"/>
      <w:lvlJc w:val="left"/>
      <w:pPr>
        <w:ind w:left="11491" w:hanging="248"/>
      </w:pPr>
    </w:lvl>
  </w:abstractNum>
  <w:num w:numId="1" w16cid:durableId="884414356">
    <w:abstractNumId w:val="5"/>
  </w:num>
  <w:num w:numId="2" w16cid:durableId="556862153">
    <w:abstractNumId w:val="4"/>
  </w:num>
  <w:num w:numId="3" w16cid:durableId="1747800135">
    <w:abstractNumId w:val="3"/>
  </w:num>
  <w:num w:numId="4" w16cid:durableId="2006740287">
    <w:abstractNumId w:val="2"/>
  </w:num>
  <w:num w:numId="5" w16cid:durableId="881556581">
    <w:abstractNumId w:val="1"/>
  </w:num>
  <w:num w:numId="6" w16cid:durableId="1729256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37FF"/>
    <w:rsid w:val="000D37B6"/>
    <w:rsid w:val="0018587D"/>
    <w:rsid w:val="001B55DB"/>
    <w:rsid w:val="001D168F"/>
    <w:rsid w:val="00206D6E"/>
    <w:rsid w:val="00227FD3"/>
    <w:rsid w:val="00283FCD"/>
    <w:rsid w:val="00290067"/>
    <w:rsid w:val="003300D6"/>
    <w:rsid w:val="0033371B"/>
    <w:rsid w:val="00364F01"/>
    <w:rsid w:val="0037630B"/>
    <w:rsid w:val="004369C7"/>
    <w:rsid w:val="004608A5"/>
    <w:rsid w:val="004D28B1"/>
    <w:rsid w:val="005A4115"/>
    <w:rsid w:val="005D018F"/>
    <w:rsid w:val="005F0C73"/>
    <w:rsid w:val="00630071"/>
    <w:rsid w:val="0068162E"/>
    <w:rsid w:val="00682964"/>
    <w:rsid w:val="006D513D"/>
    <w:rsid w:val="00736A1F"/>
    <w:rsid w:val="007D63B6"/>
    <w:rsid w:val="007F5C7F"/>
    <w:rsid w:val="009175FF"/>
    <w:rsid w:val="00A4157F"/>
    <w:rsid w:val="00A81905"/>
    <w:rsid w:val="00A95DAE"/>
    <w:rsid w:val="00B6478C"/>
    <w:rsid w:val="00B95126"/>
    <w:rsid w:val="00C14B3F"/>
    <w:rsid w:val="00CC37FF"/>
    <w:rsid w:val="00D744EF"/>
    <w:rsid w:val="00DA78DC"/>
    <w:rsid w:val="00DD47A1"/>
    <w:rsid w:val="00DF6FC4"/>
    <w:rsid w:val="00DF7205"/>
    <w:rsid w:val="00E426C2"/>
    <w:rsid w:val="00EC1C60"/>
    <w:rsid w:val="00F41EC7"/>
    <w:rsid w:val="00F61B18"/>
    <w:rsid w:val="00F77D42"/>
    <w:rsid w:val="00FB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2BB604"/>
  <w14:defaultImageDpi w14:val="0"/>
  <w15:docId w15:val="{77E72132-010B-4A61-A72E-DA21F5A73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460"/>
      <w:outlineLvl w:val="0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1180" w:hanging="360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06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8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oter" Target="footer2.xml"/>
  <Relationship Id="rId11" Type="http://schemas.openxmlformats.org/officeDocument/2006/relationships/header" Target="header3.xml"/>
  <Relationship Id="rId12" Type="http://schemas.openxmlformats.org/officeDocument/2006/relationships/footer" Target="footer3.xml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header" Target="header2.xml"/>
  <Relationship Id="rId9" Type="http://schemas.openxmlformats.org/officeDocument/2006/relationships/footer" Target="foot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4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circulars may be defined in two parts, one to convey background, rationale, objective of a decision and the other to commu</vt:lpstr>
    </vt:vector>
  </TitlesOfParts>
  <Company>Hewlett-Packard Company</Company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2016-03-07T06:08:00Z</dcterms:created>
  <dc:creator>1171</dc:creator>
  <lastModifiedBy>Jatin Rathod</lastModifiedBy>
  <dcterms:modified xsi:type="dcterms:W3CDTF">2022-11-07T11:20:00Z</dcterms:modified>
  <revision>46</revision>
  <dc:title>The circulars may be defined in two parts, one to convey background, rationale, objective of a decision and the other to commu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5f50f5-e953-4c63-867b-388561f41989_Enabled">
    <vt:lpwstr>true</vt:lpwstr>
  </property>
  <property fmtid="{D5CDD505-2E9C-101B-9397-08002B2CF9AE}" pid="3" name="MSIP_Label_305f50f5-e953-4c63-867b-388561f41989_SetDate">
    <vt:lpwstr>2022-11-04T11:36:21Z</vt:lpwstr>
  </property>
  <property fmtid="{D5CDD505-2E9C-101B-9397-08002B2CF9AE}" pid="4" name="MSIP_Label_305f50f5-e953-4c63-867b-388561f41989_Method">
    <vt:lpwstr>Privileged</vt:lpwstr>
  </property>
  <property fmtid="{D5CDD505-2E9C-101B-9397-08002B2CF9AE}" pid="5" name="MSIP_Label_305f50f5-e953-4c63-867b-388561f41989_Name">
    <vt:lpwstr>305f50f5-e953-4c63-867b-388561f41989</vt:lpwstr>
  </property>
  <property fmtid="{D5CDD505-2E9C-101B-9397-08002B2CF9AE}" pid="6" name="MSIP_Label_305f50f5-e953-4c63-867b-388561f41989_SiteId">
    <vt:lpwstr>fb8ed654-3195-4846-ac37-491dc8a2349e</vt:lpwstr>
  </property>
  <property fmtid="{D5CDD505-2E9C-101B-9397-08002B2CF9AE}" pid="7" name="MSIP_Label_305f50f5-e953-4c63-867b-388561f41989_ActionId">
    <vt:lpwstr>b10aad16-03f5-42ef-babe-9fc88cd6e5ec</vt:lpwstr>
  </property>
  <property fmtid="{D5CDD505-2E9C-101B-9397-08002B2CF9AE}" pid="8" name="MSIP_Label_305f50f5-e953-4c63-867b-388561f41989_ContentBits">
    <vt:lpwstr>0</vt:lpwstr>
  </property>
</Properties>
</file>